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341D" w14:textId="77777777" w:rsidR="00073073" w:rsidRDefault="00073073" w:rsidP="00B62003">
      <w:pPr>
        <w:pStyle w:val="Titre1"/>
        <w:rPr>
          <w:b/>
        </w:rPr>
      </w:pPr>
    </w:p>
    <w:p w14:paraId="18A51C4C" w14:textId="77777777" w:rsidR="00115301" w:rsidRDefault="00B86679" w:rsidP="00073073">
      <w:pPr>
        <w:pStyle w:val="Titre1"/>
        <w:jc w:val="center"/>
        <w:rPr>
          <w:b/>
        </w:rPr>
      </w:pPr>
      <w:r w:rsidRPr="00B62003">
        <w:rPr>
          <w:b/>
        </w:rPr>
        <w:t>Calendrier de réalisation</w:t>
      </w:r>
      <w:r w:rsidR="007B6D52">
        <w:rPr>
          <w:b/>
        </w:rPr>
        <w:t>s</w:t>
      </w:r>
    </w:p>
    <w:p w14:paraId="113B4855" w14:textId="77777777" w:rsidR="00073073" w:rsidRPr="00073073" w:rsidRDefault="00073073" w:rsidP="00073073"/>
    <w:p w14:paraId="2A52AB9D" w14:textId="77777777" w:rsidR="008E61BC" w:rsidRPr="008E61BC" w:rsidRDefault="007B6D52" w:rsidP="008E61BC">
      <w:r>
        <w:t>Dans la plupart des demandes de subvention, il faut présenter un calendrier de réalisations en lien avec votre projet ou votre programmation de recherche.</w:t>
      </w:r>
      <w:r w:rsidR="001A7D37">
        <w:t xml:space="preserve"> Cela permet aux évaluateurs de comprendre le déroulement des étapes importantes et l’implication des membres</w:t>
      </w:r>
      <w:r w:rsidR="00073073">
        <w:t xml:space="preserve"> de l’équipe</w:t>
      </w:r>
      <w:r w:rsidR="00693D82">
        <w:t>, de la conception de l’étude à la promotion des résultats</w:t>
      </w:r>
      <w:r w:rsidR="001A7D37">
        <w:t xml:space="preserve">. Le calendrier peut être représenté sous </w:t>
      </w:r>
      <w:proofErr w:type="gramStart"/>
      <w:r w:rsidR="001A7D37">
        <w:t>forme</w:t>
      </w:r>
      <w:proofErr w:type="gramEnd"/>
      <w:r w:rsidR="001A7D37">
        <w:t xml:space="preserve"> graphique, sous forme de texte ou un mélange des deux.</w:t>
      </w:r>
    </w:p>
    <w:p w14:paraId="408E6B7E" w14:textId="77777777" w:rsidR="000C2494" w:rsidRDefault="00B86679" w:rsidP="001A7D37">
      <w:pPr>
        <w:pStyle w:val="Lgende"/>
        <w:keepNext/>
      </w:pPr>
      <w:r w:rsidRPr="00B62003">
        <w:rPr>
          <w:i w:val="0"/>
          <w:color w:val="auto"/>
          <w:sz w:val="22"/>
          <w:szCs w:val="22"/>
        </w:rPr>
        <w:t>Les i</w:t>
      </w:r>
      <w:r w:rsidR="004744B2" w:rsidRPr="00B62003">
        <w:rPr>
          <w:i w:val="0"/>
          <w:color w:val="auto"/>
          <w:sz w:val="22"/>
          <w:szCs w:val="22"/>
        </w:rPr>
        <w:t xml:space="preserve">nformations importantes à faire apparaitre dans vos </w:t>
      </w:r>
      <w:r w:rsidRPr="00B62003">
        <w:rPr>
          <w:i w:val="0"/>
          <w:color w:val="auto"/>
          <w:sz w:val="22"/>
          <w:szCs w:val="22"/>
        </w:rPr>
        <w:t>calendriers de réalisation sont l</w:t>
      </w:r>
      <w:r w:rsidR="004744B2" w:rsidRPr="00B62003">
        <w:rPr>
          <w:i w:val="0"/>
          <w:color w:val="auto"/>
          <w:sz w:val="22"/>
          <w:szCs w:val="22"/>
        </w:rPr>
        <w:t>es tâches principales</w:t>
      </w:r>
      <w:r w:rsidRPr="00B62003">
        <w:rPr>
          <w:i w:val="0"/>
          <w:color w:val="auto"/>
          <w:sz w:val="22"/>
          <w:szCs w:val="22"/>
        </w:rPr>
        <w:t>, l</w:t>
      </w:r>
      <w:r w:rsidR="004744B2" w:rsidRPr="00B62003">
        <w:rPr>
          <w:i w:val="0"/>
          <w:color w:val="auto"/>
          <w:sz w:val="22"/>
          <w:szCs w:val="22"/>
        </w:rPr>
        <w:t>’implication des membres de l’équipe</w:t>
      </w:r>
      <w:r w:rsidRPr="00B62003">
        <w:rPr>
          <w:i w:val="0"/>
          <w:color w:val="auto"/>
          <w:sz w:val="22"/>
          <w:szCs w:val="22"/>
        </w:rPr>
        <w:t xml:space="preserve"> </w:t>
      </w:r>
      <w:r w:rsidR="00B62003">
        <w:rPr>
          <w:i w:val="0"/>
          <w:color w:val="auto"/>
          <w:sz w:val="22"/>
          <w:szCs w:val="22"/>
        </w:rPr>
        <w:t xml:space="preserve">(incluant les étudiants) </w:t>
      </w:r>
      <w:r w:rsidRPr="00B62003">
        <w:rPr>
          <w:i w:val="0"/>
          <w:color w:val="auto"/>
          <w:sz w:val="22"/>
          <w:szCs w:val="22"/>
        </w:rPr>
        <w:t>et les périodes de réalisation (</w:t>
      </w:r>
      <w:r w:rsidR="004744B2" w:rsidRPr="00B62003">
        <w:rPr>
          <w:i w:val="0"/>
          <w:color w:val="auto"/>
          <w:sz w:val="22"/>
          <w:szCs w:val="22"/>
        </w:rPr>
        <w:t xml:space="preserve">sous forme de saisons </w:t>
      </w:r>
      <w:r w:rsidR="001A7D37">
        <w:rPr>
          <w:i w:val="0"/>
          <w:color w:val="auto"/>
          <w:sz w:val="22"/>
          <w:szCs w:val="22"/>
        </w:rPr>
        <w:t xml:space="preserve">ou de mois). </w:t>
      </w:r>
    </w:p>
    <w:p w14:paraId="32BEA93A" w14:textId="77777777" w:rsidR="00511B1B" w:rsidRPr="006E5F18" w:rsidRDefault="006C24E7" w:rsidP="00511B1B">
      <w:pPr>
        <w:rPr>
          <w:u w:val="single"/>
        </w:rPr>
      </w:pPr>
      <w:r>
        <w:t xml:space="preserve">Ce document </w:t>
      </w:r>
      <w:r w:rsidR="001A7D37">
        <w:t>résume</w:t>
      </w:r>
      <w:r>
        <w:t xml:space="preserve"> les principales étapes dans la réalisation d’un projet de recherche</w:t>
      </w:r>
      <w:r w:rsidR="001A7D37">
        <w:t xml:space="preserve"> et des exemples de calendriers</w:t>
      </w:r>
      <w:r>
        <w:t xml:space="preserve">. </w:t>
      </w:r>
      <w:r w:rsidR="000C2494">
        <w:t>Vous pouvez utiliser les éléments tel quel ou les adapter.</w:t>
      </w:r>
      <w:r w:rsidR="00FE583C">
        <w:t xml:space="preserve"> </w:t>
      </w:r>
      <w:r w:rsidR="00FE583C" w:rsidRPr="006E5F18">
        <w:rPr>
          <w:u w:val="single"/>
        </w:rPr>
        <w:t>Ils sont libres d’utilisation.</w:t>
      </w:r>
    </w:p>
    <w:p w14:paraId="576ED17D" w14:textId="77777777" w:rsidR="008E61BC" w:rsidRPr="001A7D37" w:rsidRDefault="001A7D37" w:rsidP="00511B1B">
      <w:pPr>
        <w:rPr>
          <w:b/>
        </w:rPr>
      </w:pPr>
      <w:r w:rsidRPr="001A7D37">
        <w:rPr>
          <w:b/>
          <w:color w:val="2E74B5" w:themeColor="accent1" w:themeShade="BF"/>
        </w:rPr>
        <w:t>À noter. Les sujets et les méthodes de recherche étant extrêmement variés, les exemples peuvent ne pas être adaptés à votre réalité.</w:t>
      </w:r>
      <w:r w:rsidR="0029717B">
        <w:rPr>
          <w:b/>
          <w:color w:val="2E74B5" w:themeColor="accent1" w:themeShade="BF"/>
        </w:rPr>
        <w:t xml:space="preserve"> Contactez-moi pour un accompagnement personnalisé</w:t>
      </w:r>
      <w:r w:rsidR="003D37F6">
        <w:rPr>
          <w:b/>
          <w:color w:val="2E74B5" w:themeColor="accent1" w:themeShade="BF"/>
        </w:rPr>
        <w:t xml:space="preserve"> (ou Michel Ledoux si vous êtes à la FAS)</w:t>
      </w:r>
      <w:r w:rsidR="0029717B">
        <w:rPr>
          <w:b/>
          <w:color w:val="2E74B5" w:themeColor="accent1" w:themeShade="BF"/>
        </w:rPr>
        <w:t>.</w:t>
      </w:r>
    </w:p>
    <w:p w14:paraId="516783D2" w14:textId="77777777" w:rsidR="00511B1B" w:rsidRPr="006C24E7" w:rsidRDefault="004744B2" w:rsidP="006C24E7">
      <w:pPr>
        <w:pStyle w:val="Titre1"/>
        <w:rPr>
          <w:b/>
        </w:rPr>
      </w:pPr>
      <w:r w:rsidRPr="006C24E7">
        <w:rPr>
          <w:b/>
        </w:rPr>
        <w:t>Exemple</w:t>
      </w:r>
      <w:r w:rsidR="00B62003" w:rsidRPr="006C24E7">
        <w:rPr>
          <w:b/>
        </w:rPr>
        <w:t>s</w:t>
      </w:r>
      <w:r w:rsidRPr="006C24E7">
        <w:rPr>
          <w:b/>
        </w:rPr>
        <w:t xml:space="preserve"> de tâches principales</w:t>
      </w:r>
      <w:r w:rsidR="006C24E7">
        <w:rPr>
          <w:b/>
        </w:rPr>
        <w:t> </w:t>
      </w:r>
    </w:p>
    <w:p w14:paraId="0B390036" w14:textId="77777777" w:rsidR="00511B1B" w:rsidRDefault="000C2494" w:rsidP="00511B1B">
      <w:pPr>
        <w:rPr>
          <w:u w:val="single"/>
        </w:rPr>
      </w:pPr>
      <w:r>
        <w:rPr>
          <w:u w:val="single"/>
        </w:rPr>
        <w:t>Phase préparatoire</w:t>
      </w:r>
    </w:p>
    <w:p w14:paraId="24C9C0D4" w14:textId="77777777" w:rsidR="00963C3A" w:rsidRDefault="00963C3A" w:rsidP="001A7D37">
      <w:pPr>
        <w:pStyle w:val="Paragraphedeliste"/>
        <w:numPr>
          <w:ilvl w:val="0"/>
          <w:numId w:val="11"/>
        </w:numPr>
      </w:pPr>
      <w:r>
        <w:t>Embauche d’étudiants/ d’assistants de recherche</w:t>
      </w:r>
    </w:p>
    <w:p w14:paraId="6AF75B1B" w14:textId="77777777" w:rsidR="008E61BC" w:rsidRPr="00511B1B" w:rsidRDefault="008E61BC" w:rsidP="001A7D37">
      <w:pPr>
        <w:pStyle w:val="Paragraphedeliste"/>
        <w:numPr>
          <w:ilvl w:val="0"/>
          <w:numId w:val="11"/>
        </w:numPr>
      </w:pPr>
      <w:r w:rsidRPr="00511B1B">
        <w:t>Préparation demande d’éthique</w:t>
      </w:r>
    </w:p>
    <w:p w14:paraId="2E6F0FB3" w14:textId="77777777" w:rsidR="000C2494" w:rsidRDefault="00511B1B" w:rsidP="001A7D37">
      <w:pPr>
        <w:pStyle w:val="Paragraphedeliste"/>
        <w:numPr>
          <w:ilvl w:val="0"/>
          <w:numId w:val="11"/>
        </w:numPr>
      </w:pPr>
      <w:r>
        <w:t>R</w:t>
      </w:r>
      <w:r w:rsidR="000C2494">
        <w:t>evue de littérature exhaustive</w:t>
      </w:r>
    </w:p>
    <w:p w14:paraId="75BA0749" w14:textId="77777777" w:rsidR="00F227C3" w:rsidRPr="00511B1B" w:rsidRDefault="00F227C3" w:rsidP="001A7D37">
      <w:pPr>
        <w:pStyle w:val="Paragraphedeliste"/>
        <w:numPr>
          <w:ilvl w:val="0"/>
          <w:numId w:val="11"/>
        </w:numPr>
      </w:pPr>
      <w:r w:rsidRPr="00511B1B">
        <w:t>Cartographie analytique</w:t>
      </w:r>
    </w:p>
    <w:p w14:paraId="7CB683BC" w14:textId="77777777" w:rsidR="00511B1B" w:rsidRPr="00511B1B" w:rsidRDefault="00511B1B" w:rsidP="001A7D37">
      <w:pPr>
        <w:pStyle w:val="Paragraphedeliste"/>
        <w:numPr>
          <w:ilvl w:val="0"/>
          <w:numId w:val="11"/>
        </w:numPr>
      </w:pPr>
      <w:r w:rsidRPr="00511B1B">
        <w:t>Préparation du terrain d’étude</w:t>
      </w:r>
    </w:p>
    <w:p w14:paraId="00E8CC32" w14:textId="77777777" w:rsidR="00511B1B" w:rsidRPr="00511B1B" w:rsidRDefault="009957AA" w:rsidP="001A7D37">
      <w:pPr>
        <w:pStyle w:val="Paragraphedeliste"/>
        <w:numPr>
          <w:ilvl w:val="0"/>
          <w:numId w:val="11"/>
        </w:numPr>
      </w:pPr>
      <w:r w:rsidRPr="00511B1B">
        <w:t xml:space="preserve">Préparation du matériel de l’étude </w:t>
      </w:r>
    </w:p>
    <w:p w14:paraId="7DEE483E" w14:textId="77777777" w:rsidR="00511B1B" w:rsidRPr="00511B1B" w:rsidRDefault="00511B1B" w:rsidP="001A7D37">
      <w:pPr>
        <w:pStyle w:val="Paragraphedeliste"/>
        <w:numPr>
          <w:ilvl w:val="0"/>
          <w:numId w:val="11"/>
        </w:numPr>
      </w:pPr>
      <w:r w:rsidRPr="00511B1B">
        <w:t>Développement d’une grille d’entrevue/d’analyse</w:t>
      </w:r>
    </w:p>
    <w:p w14:paraId="39566790" w14:textId="77777777" w:rsidR="00963C3A" w:rsidRDefault="00511B1B" w:rsidP="00C275FC">
      <w:pPr>
        <w:pStyle w:val="Paragraphedeliste"/>
        <w:numPr>
          <w:ilvl w:val="0"/>
          <w:numId w:val="11"/>
        </w:numPr>
      </w:pPr>
      <w:r w:rsidRPr="00511B1B">
        <w:t xml:space="preserve">Rencontres préparatoires </w:t>
      </w:r>
      <w:r w:rsidR="00963C3A">
        <w:t>entre les chercheurs et les partenaires</w:t>
      </w:r>
    </w:p>
    <w:p w14:paraId="42CFDA0D" w14:textId="77777777" w:rsidR="00F227C3" w:rsidRPr="00511B1B" w:rsidRDefault="00963C3A" w:rsidP="00C275FC">
      <w:pPr>
        <w:pStyle w:val="Paragraphedeliste"/>
        <w:numPr>
          <w:ilvl w:val="0"/>
          <w:numId w:val="11"/>
        </w:numPr>
      </w:pPr>
      <w:r>
        <w:t>T</w:t>
      </w:r>
      <w:r w:rsidR="00F227C3">
        <w:t>ournée des milieux pour présenter l’étude</w:t>
      </w:r>
    </w:p>
    <w:p w14:paraId="3AECFD4A" w14:textId="77777777" w:rsidR="00511B1B" w:rsidRDefault="00511B1B" w:rsidP="008E61BC">
      <w:pPr>
        <w:pStyle w:val="Paragraphedeliste"/>
        <w:numPr>
          <w:ilvl w:val="0"/>
          <w:numId w:val="11"/>
        </w:numPr>
      </w:pPr>
      <w:r w:rsidRPr="00511B1B">
        <w:t>Appel d’offres (ex. sondage)</w:t>
      </w:r>
    </w:p>
    <w:p w14:paraId="30BDCE2F" w14:textId="77777777" w:rsidR="00511B1B" w:rsidRPr="008E61BC" w:rsidRDefault="00511B1B" w:rsidP="008E61BC">
      <w:pPr>
        <w:rPr>
          <w:u w:val="single"/>
        </w:rPr>
      </w:pPr>
      <w:r w:rsidRPr="008E61BC">
        <w:rPr>
          <w:u w:val="single"/>
        </w:rPr>
        <w:t>Réalisation de l’étude</w:t>
      </w:r>
      <w:r w:rsidR="008E61BC">
        <w:rPr>
          <w:u w:val="single"/>
        </w:rPr>
        <w:t xml:space="preserve"> et analyse des résultats</w:t>
      </w:r>
    </w:p>
    <w:p w14:paraId="7C9BB3CB" w14:textId="77777777" w:rsidR="00511B1B" w:rsidRDefault="00511B1B" w:rsidP="001A7D37">
      <w:pPr>
        <w:pStyle w:val="Paragraphedeliste"/>
        <w:numPr>
          <w:ilvl w:val="0"/>
          <w:numId w:val="12"/>
        </w:numPr>
      </w:pPr>
      <w:r>
        <w:t>Recrutement des participants</w:t>
      </w:r>
    </w:p>
    <w:p w14:paraId="7C4D60F6" w14:textId="77777777" w:rsidR="00511B1B" w:rsidRDefault="00511B1B" w:rsidP="001A7D37">
      <w:pPr>
        <w:pStyle w:val="Paragraphedeliste"/>
        <w:numPr>
          <w:ilvl w:val="0"/>
          <w:numId w:val="12"/>
        </w:numPr>
      </w:pPr>
      <w:r>
        <w:t>Collecte des données</w:t>
      </w:r>
    </w:p>
    <w:p w14:paraId="3F8DC510" w14:textId="77777777" w:rsidR="00511B1B" w:rsidRDefault="00F227C3" w:rsidP="001A7D37">
      <w:pPr>
        <w:pStyle w:val="Paragraphedeliste"/>
        <w:numPr>
          <w:ilvl w:val="0"/>
          <w:numId w:val="12"/>
        </w:numPr>
      </w:pPr>
      <w:r>
        <w:t>Analyse du</w:t>
      </w:r>
      <w:r w:rsidR="00511B1B">
        <w:t xml:space="preserve"> corpus</w:t>
      </w:r>
    </w:p>
    <w:p w14:paraId="3CCDCEDB" w14:textId="77777777" w:rsidR="006E5F18" w:rsidRDefault="006E5F18" w:rsidP="001A7D37">
      <w:pPr>
        <w:pStyle w:val="Paragraphedeliste"/>
        <w:numPr>
          <w:ilvl w:val="0"/>
          <w:numId w:val="12"/>
        </w:numPr>
      </w:pPr>
      <w:r>
        <w:lastRenderedPageBreak/>
        <w:t>Analyse de la législation</w:t>
      </w:r>
    </w:p>
    <w:p w14:paraId="3E856B72" w14:textId="77777777" w:rsidR="00511B1B" w:rsidRDefault="00511B1B" w:rsidP="001A7D37">
      <w:pPr>
        <w:pStyle w:val="Paragraphedeliste"/>
        <w:numPr>
          <w:ilvl w:val="0"/>
          <w:numId w:val="12"/>
        </w:numPr>
      </w:pPr>
      <w:r>
        <w:t>Organisation de groupes de discussion</w:t>
      </w:r>
    </w:p>
    <w:p w14:paraId="1F77BD9F" w14:textId="77777777" w:rsidR="00F227C3" w:rsidRDefault="00F227C3" w:rsidP="001A7D37">
      <w:pPr>
        <w:pStyle w:val="Paragraphedeliste"/>
        <w:numPr>
          <w:ilvl w:val="0"/>
          <w:numId w:val="12"/>
        </w:numPr>
      </w:pPr>
      <w:r>
        <w:t>Séances d’observation libre sur le terrain</w:t>
      </w:r>
    </w:p>
    <w:p w14:paraId="4FB241FF" w14:textId="77777777" w:rsidR="00511B1B" w:rsidRDefault="00511B1B" w:rsidP="001A7D37">
      <w:pPr>
        <w:pStyle w:val="Paragraphedeliste"/>
        <w:numPr>
          <w:ilvl w:val="0"/>
          <w:numId w:val="12"/>
        </w:numPr>
      </w:pPr>
      <w:r>
        <w:t>Transcription / encodage des données</w:t>
      </w:r>
    </w:p>
    <w:p w14:paraId="049AA730" w14:textId="77777777" w:rsidR="008E61BC" w:rsidRDefault="008E61BC" w:rsidP="001A7D37">
      <w:pPr>
        <w:pStyle w:val="Paragraphedeliste"/>
        <w:numPr>
          <w:ilvl w:val="0"/>
          <w:numId w:val="12"/>
        </w:numPr>
      </w:pPr>
      <w:r>
        <w:t>Codage-recodage</w:t>
      </w:r>
    </w:p>
    <w:p w14:paraId="3C0C7DDB" w14:textId="77777777" w:rsidR="008E61BC" w:rsidRDefault="008E61BC" w:rsidP="001A7D37">
      <w:pPr>
        <w:pStyle w:val="Paragraphedeliste"/>
        <w:numPr>
          <w:ilvl w:val="0"/>
          <w:numId w:val="12"/>
        </w:numPr>
      </w:pPr>
      <w:r>
        <w:t>Accord inter juge</w:t>
      </w:r>
    </w:p>
    <w:p w14:paraId="464514D9" w14:textId="77777777" w:rsidR="008E61BC" w:rsidRDefault="008E61BC" w:rsidP="001A7D37">
      <w:pPr>
        <w:pStyle w:val="Paragraphedeliste"/>
        <w:numPr>
          <w:ilvl w:val="0"/>
          <w:numId w:val="12"/>
        </w:numPr>
      </w:pPr>
      <w:r>
        <w:t xml:space="preserve">Analyses des résultats </w:t>
      </w:r>
      <w:r w:rsidR="006C24E7">
        <w:t xml:space="preserve">avec le logiciel </w:t>
      </w:r>
      <w:r w:rsidR="0029717B">
        <w:t>X</w:t>
      </w:r>
    </w:p>
    <w:p w14:paraId="633D9DF3" w14:textId="77777777" w:rsidR="008E61BC" w:rsidRDefault="008E61BC" w:rsidP="001A7D37">
      <w:pPr>
        <w:pStyle w:val="Paragraphedeliste"/>
        <w:numPr>
          <w:ilvl w:val="0"/>
          <w:numId w:val="12"/>
        </w:numPr>
      </w:pPr>
      <w:r>
        <w:t>Analyse croisée quanti-</w:t>
      </w:r>
      <w:proofErr w:type="spellStart"/>
      <w:r>
        <w:t>quali</w:t>
      </w:r>
      <w:proofErr w:type="spellEnd"/>
    </w:p>
    <w:p w14:paraId="4DE15A4E" w14:textId="77777777" w:rsidR="00511B1B" w:rsidRDefault="008E61BC" w:rsidP="001A7D37">
      <w:pPr>
        <w:pStyle w:val="Paragraphedeliste"/>
        <w:numPr>
          <w:ilvl w:val="0"/>
          <w:numId w:val="12"/>
        </w:numPr>
      </w:pPr>
      <w:r>
        <w:t>Analyses des résultats avec les milieux</w:t>
      </w:r>
    </w:p>
    <w:p w14:paraId="595232CF" w14:textId="77777777" w:rsidR="008E61BC" w:rsidRDefault="0029717B" w:rsidP="008E61BC">
      <w:pPr>
        <w:pStyle w:val="Paragraphedeliste"/>
        <w:numPr>
          <w:ilvl w:val="0"/>
          <w:numId w:val="12"/>
        </w:numPr>
      </w:pPr>
      <w:r>
        <w:t xml:space="preserve">Rencontre de co-construction </w:t>
      </w:r>
    </w:p>
    <w:p w14:paraId="41740C2F" w14:textId="77777777" w:rsidR="00511B1B" w:rsidRPr="008E61BC" w:rsidRDefault="008E61BC" w:rsidP="008E61BC">
      <w:pPr>
        <w:rPr>
          <w:u w:val="single"/>
        </w:rPr>
      </w:pPr>
      <w:r>
        <w:rPr>
          <w:u w:val="single"/>
        </w:rPr>
        <w:t>P</w:t>
      </w:r>
      <w:r w:rsidR="00511B1B" w:rsidRPr="008E61BC">
        <w:rPr>
          <w:u w:val="single"/>
        </w:rPr>
        <w:t>romotion des résultats</w:t>
      </w:r>
    </w:p>
    <w:p w14:paraId="1C0450E0" w14:textId="77777777" w:rsidR="00511B1B" w:rsidRDefault="00511B1B" w:rsidP="001A7D37">
      <w:pPr>
        <w:pStyle w:val="Paragraphedeliste"/>
        <w:numPr>
          <w:ilvl w:val="0"/>
          <w:numId w:val="13"/>
        </w:numPr>
      </w:pPr>
      <w:r>
        <w:t>Préparation d</w:t>
      </w:r>
      <w:r w:rsidR="008E61BC">
        <w:t xml:space="preserve">e X </w:t>
      </w:r>
      <w:r>
        <w:t>articles scientifiques</w:t>
      </w:r>
    </w:p>
    <w:p w14:paraId="6C9F6721" w14:textId="77777777" w:rsidR="00511B1B" w:rsidRDefault="008E61BC" w:rsidP="001A7D37">
      <w:pPr>
        <w:pStyle w:val="Paragraphedeliste"/>
        <w:numPr>
          <w:ilvl w:val="0"/>
          <w:numId w:val="13"/>
        </w:numPr>
      </w:pPr>
      <w:r>
        <w:t xml:space="preserve">Préparation de X </w:t>
      </w:r>
      <w:r w:rsidR="00511B1B">
        <w:t xml:space="preserve">articles </w:t>
      </w:r>
      <w:r>
        <w:t>pour des revues professionnelles</w:t>
      </w:r>
    </w:p>
    <w:p w14:paraId="3A446150" w14:textId="77777777" w:rsidR="008E61BC" w:rsidRDefault="008E61BC" w:rsidP="001A7D37">
      <w:pPr>
        <w:pStyle w:val="Paragraphedeliste"/>
        <w:numPr>
          <w:ilvl w:val="0"/>
          <w:numId w:val="13"/>
        </w:numPr>
      </w:pPr>
      <w:r>
        <w:t>Préparation de X articles pour des revues grand public (Ex. La Conversation)</w:t>
      </w:r>
    </w:p>
    <w:p w14:paraId="6C560B82" w14:textId="77777777" w:rsidR="00511B1B" w:rsidRDefault="00511B1B" w:rsidP="001A7D37">
      <w:pPr>
        <w:pStyle w:val="Paragraphedeliste"/>
        <w:numPr>
          <w:ilvl w:val="0"/>
          <w:numId w:val="13"/>
        </w:numPr>
      </w:pPr>
      <w:r>
        <w:t>Promotion des résultats dans les médias ou sur les réseaux sociaux</w:t>
      </w:r>
    </w:p>
    <w:p w14:paraId="3C046513" w14:textId="77777777" w:rsidR="00073073" w:rsidRDefault="00073073" w:rsidP="001A7D37">
      <w:pPr>
        <w:pStyle w:val="Paragraphedeliste"/>
        <w:numPr>
          <w:ilvl w:val="0"/>
          <w:numId w:val="13"/>
        </w:numPr>
      </w:pPr>
      <w:r>
        <w:t>Création de capsule vidéo résumant les résultats</w:t>
      </w:r>
    </w:p>
    <w:p w14:paraId="0FA664A5" w14:textId="77777777" w:rsidR="00511B1B" w:rsidRDefault="008E61BC" w:rsidP="001A7D37">
      <w:pPr>
        <w:pStyle w:val="Paragraphedeliste"/>
        <w:numPr>
          <w:ilvl w:val="0"/>
          <w:numId w:val="13"/>
        </w:numPr>
      </w:pPr>
      <w:r>
        <w:t>X c</w:t>
      </w:r>
      <w:r w:rsidR="00511B1B">
        <w:t>ommunications dans des colloques</w:t>
      </w:r>
    </w:p>
    <w:p w14:paraId="7D6FC024" w14:textId="77777777" w:rsidR="00511B1B" w:rsidRDefault="00511B1B" w:rsidP="001A7D37">
      <w:pPr>
        <w:pStyle w:val="Paragraphedeliste"/>
        <w:numPr>
          <w:ilvl w:val="0"/>
          <w:numId w:val="13"/>
        </w:numPr>
      </w:pPr>
      <w:r>
        <w:t>Rédaction d</w:t>
      </w:r>
      <w:r w:rsidR="006C24E7">
        <w:t>’un</w:t>
      </w:r>
      <w:r>
        <w:t xml:space="preserve"> rapport de synthèse</w:t>
      </w:r>
    </w:p>
    <w:p w14:paraId="432B19BE" w14:textId="77777777" w:rsidR="008E61BC" w:rsidRDefault="008E61BC" w:rsidP="001A7D37">
      <w:pPr>
        <w:pStyle w:val="Paragraphedeliste"/>
        <w:numPr>
          <w:ilvl w:val="0"/>
          <w:numId w:val="13"/>
        </w:numPr>
      </w:pPr>
      <w:r>
        <w:t>Création de matériel de formation</w:t>
      </w:r>
    </w:p>
    <w:p w14:paraId="678760D1" w14:textId="77777777" w:rsidR="00511B1B" w:rsidRDefault="00511B1B" w:rsidP="001A7D37">
      <w:pPr>
        <w:pStyle w:val="Paragraphedeliste"/>
        <w:numPr>
          <w:ilvl w:val="0"/>
          <w:numId w:val="13"/>
        </w:numPr>
      </w:pPr>
      <w:r>
        <w:t>Séminaire académique</w:t>
      </w:r>
    </w:p>
    <w:p w14:paraId="4F9A271D" w14:textId="77777777" w:rsidR="008E61BC" w:rsidRDefault="008E61BC" w:rsidP="001A7D37">
      <w:pPr>
        <w:pStyle w:val="Paragraphedeliste"/>
        <w:numPr>
          <w:ilvl w:val="0"/>
          <w:numId w:val="13"/>
        </w:numPr>
      </w:pPr>
      <w:r>
        <w:t>Séminaire grand public</w:t>
      </w:r>
    </w:p>
    <w:p w14:paraId="67DB60AB" w14:textId="77777777" w:rsidR="00511B1B" w:rsidRDefault="008E61BC" w:rsidP="001A7D37">
      <w:pPr>
        <w:pStyle w:val="Paragraphedeliste"/>
        <w:numPr>
          <w:ilvl w:val="0"/>
          <w:numId w:val="13"/>
        </w:numPr>
      </w:pPr>
      <w:r>
        <w:t>Tournée des milieux pour présenter les résultats</w:t>
      </w:r>
    </w:p>
    <w:p w14:paraId="661877DB" w14:textId="77777777" w:rsidR="008E61BC" w:rsidRDefault="00511B1B" w:rsidP="00511B1B">
      <w:pPr>
        <w:pStyle w:val="Paragraphedeliste"/>
        <w:numPr>
          <w:ilvl w:val="0"/>
          <w:numId w:val="13"/>
        </w:numPr>
      </w:pPr>
      <w:r>
        <w:t xml:space="preserve">Journée de formation et d’échange </w:t>
      </w:r>
      <w:r w:rsidR="008E61BC">
        <w:t>avec les partenaires</w:t>
      </w:r>
    </w:p>
    <w:p w14:paraId="53BAF070" w14:textId="77777777" w:rsidR="007B6D52" w:rsidRPr="00B81626" w:rsidRDefault="00EC5618" w:rsidP="00511B1B">
      <w:pPr>
        <w:rPr>
          <w:u w:val="single"/>
        </w:rPr>
      </w:pPr>
      <w:r>
        <w:rPr>
          <w:u w:val="single"/>
        </w:rPr>
        <w:t>À toutes les phases</w:t>
      </w:r>
    </w:p>
    <w:p w14:paraId="45A6D766" w14:textId="77777777" w:rsidR="00B81626" w:rsidRDefault="00B81626" w:rsidP="00B81626">
      <w:pPr>
        <w:pStyle w:val="Paragraphedeliste"/>
        <w:numPr>
          <w:ilvl w:val="0"/>
          <w:numId w:val="14"/>
        </w:numPr>
      </w:pPr>
      <w:r>
        <w:t>Rencontres du comité scientifique</w:t>
      </w:r>
    </w:p>
    <w:p w14:paraId="2CA22E4F" w14:textId="77777777" w:rsidR="00B81626" w:rsidRDefault="00B81626" w:rsidP="00B81626">
      <w:pPr>
        <w:pStyle w:val="Paragraphedeliste"/>
        <w:numPr>
          <w:ilvl w:val="0"/>
          <w:numId w:val="14"/>
        </w:numPr>
      </w:pPr>
      <w:r w:rsidRPr="00B81626">
        <w:t>Ateliers de réflexion inter-axes avec les étudiants</w:t>
      </w:r>
    </w:p>
    <w:p w14:paraId="64D766C3" w14:textId="77777777" w:rsidR="00B81626" w:rsidRDefault="00B81626" w:rsidP="00B81626">
      <w:pPr>
        <w:pStyle w:val="Paragraphedeliste"/>
        <w:numPr>
          <w:ilvl w:val="0"/>
          <w:numId w:val="14"/>
        </w:numPr>
      </w:pPr>
      <w:r w:rsidRPr="00B81626">
        <w:t>Rencontres de suivi avec les partenaires</w:t>
      </w:r>
    </w:p>
    <w:p w14:paraId="368E2D6B" w14:textId="77777777" w:rsidR="00EC5618" w:rsidRDefault="00EC5618" w:rsidP="00B81626">
      <w:pPr>
        <w:pStyle w:val="Paragraphedeliste"/>
        <w:numPr>
          <w:ilvl w:val="0"/>
          <w:numId w:val="14"/>
        </w:numPr>
      </w:pPr>
      <w:r w:rsidRPr="00B81626">
        <w:t>Attribution de bourses étudiants</w:t>
      </w:r>
    </w:p>
    <w:p w14:paraId="07712EE7" w14:textId="77777777" w:rsidR="00B81626" w:rsidRDefault="00B81626" w:rsidP="00511B1B"/>
    <w:p w14:paraId="1C20FCE8" w14:textId="77777777" w:rsidR="007B6D52" w:rsidRDefault="007B6D52" w:rsidP="00511B1B"/>
    <w:p w14:paraId="38931178" w14:textId="77777777" w:rsidR="001A7D37" w:rsidRDefault="001A7D37" w:rsidP="00511B1B"/>
    <w:p w14:paraId="7D12037A" w14:textId="77777777" w:rsidR="001A7D37" w:rsidRDefault="001A7D37" w:rsidP="00511B1B"/>
    <w:p w14:paraId="371C6C30" w14:textId="77777777" w:rsidR="001A7D37" w:rsidRDefault="001A7D37" w:rsidP="00511B1B"/>
    <w:p w14:paraId="586F337F" w14:textId="77777777" w:rsidR="001A7D37" w:rsidRDefault="001A7D37" w:rsidP="00511B1B"/>
    <w:p w14:paraId="3D17629B" w14:textId="77777777" w:rsidR="007B6D52" w:rsidRDefault="007B6D52" w:rsidP="00511B1B"/>
    <w:p w14:paraId="452EBB7C" w14:textId="77777777" w:rsidR="00B86679" w:rsidRPr="007B6D52" w:rsidRDefault="00B86679" w:rsidP="007B6D52">
      <w:pPr>
        <w:pStyle w:val="Titre1"/>
        <w:rPr>
          <w:b/>
        </w:rPr>
      </w:pPr>
      <w:r w:rsidRPr="007B6D52">
        <w:rPr>
          <w:b/>
        </w:rPr>
        <w:t>Exemples de tableaux</w:t>
      </w:r>
    </w:p>
    <w:p w14:paraId="2CDB6275" w14:textId="77777777" w:rsidR="0023262C" w:rsidRDefault="00E17DDE">
      <w:r>
        <w:t xml:space="preserve">Voici des exemples de tableaux avec ou sans partenaire de recherche pour des subventions de deux ans. </w:t>
      </w:r>
    </w:p>
    <w:p w14:paraId="775CF73F" w14:textId="77777777" w:rsidR="00115301" w:rsidRDefault="00115301" w:rsidP="00115301">
      <w:pPr>
        <w:pStyle w:val="Lgende"/>
        <w:keepNext/>
      </w:pPr>
      <w:r>
        <w:t xml:space="preserve">Tableau </w:t>
      </w:r>
      <w:fldSimple w:instr=" SEQ Tableau \* ARABIC ">
        <w:r w:rsidR="00EC5618">
          <w:rPr>
            <w:noProof/>
          </w:rPr>
          <w:t>1</w:t>
        </w:r>
      </w:fldSimple>
      <w:r w:rsidR="00C4617B">
        <w:t>: Exemple de c</w:t>
      </w:r>
      <w:r>
        <w:t>alendrier des principales activités de recherche</w:t>
      </w:r>
      <w:r w:rsidRPr="00115301">
        <w:t xml:space="preserve"> </w:t>
      </w:r>
      <w:r>
        <w:t>et implications des membres de l’équipe</w:t>
      </w:r>
      <w:r w:rsidR="006C24E7">
        <w:t xml:space="preserve"> et du partenaire</w:t>
      </w:r>
    </w:p>
    <w:tbl>
      <w:tblPr>
        <w:tblStyle w:val="Grilledutableau"/>
        <w:tblW w:w="92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77"/>
        <w:gridCol w:w="696"/>
        <w:gridCol w:w="581"/>
        <w:gridCol w:w="587"/>
        <w:gridCol w:w="577"/>
        <w:gridCol w:w="647"/>
        <w:gridCol w:w="641"/>
        <w:gridCol w:w="668"/>
        <w:gridCol w:w="573"/>
        <w:gridCol w:w="553"/>
        <w:gridCol w:w="507"/>
        <w:gridCol w:w="525"/>
        <w:gridCol w:w="671"/>
      </w:tblGrid>
      <w:tr w:rsidR="0023262C" w14:paraId="5B725757" w14:textId="77777777" w:rsidTr="00E17DDE">
        <w:tc>
          <w:tcPr>
            <w:tcW w:w="1985" w:type="dxa"/>
            <w:tcBorders>
              <w:top w:val="single" w:sz="18" w:space="0" w:color="auto"/>
            </w:tcBorders>
          </w:tcPr>
          <w:p w14:paraId="4486166F" w14:textId="77777777" w:rsidR="0023262C" w:rsidRDefault="0023262C" w:rsidP="0023262C"/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717858D" w14:textId="77777777" w:rsidR="0023262C" w:rsidRDefault="0023262C" w:rsidP="0023262C">
            <w:r>
              <w:t>Avril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6" w:space="0" w:color="auto"/>
            </w:tcBorders>
          </w:tcPr>
          <w:p w14:paraId="0C6B5B47" w14:textId="77777777" w:rsidR="0023262C" w:rsidRDefault="0023262C" w:rsidP="0023262C">
            <w:r>
              <w:t>Mai</w:t>
            </w:r>
          </w:p>
        </w:tc>
        <w:tc>
          <w:tcPr>
            <w:tcW w:w="589" w:type="dxa"/>
            <w:tcBorders>
              <w:top w:val="single" w:sz="18" w:space="0" w:color="auto"/>
            </w:tcBorders>
          </w:tcPr>
          <w:p w14:paraId="0D99593C" w14:textId="77777777" w:rsidR="0023262C" w:rsidRDefault="0023262C" w:rsidP="0023262C">
            <w:r>
              <w:t>Juin</w:t>
            </w:r>
          </w:p>
        </w:tc>
        <w:tc>
          <w:tcPr>
            <w:tcW w:w="578" w:type="dxa"/>
            <w:tcBorders>
              <w:top w:val="single" w:sz="18" w:space="0" w:color="auto"/>
            </w:tcBorders>
          </w:tcPr>
          <w:p w14:paraId="4F010D3E" w14:textId="77777777" w:rsidR="0023262C" w:rsidRDefault="00526AC2" w:rsidP="0023262C">
            <w:r>
              <w:t>Juil</w:t>
            </w:r>
          </w:p>
        </w:tc>
        <w:tc>
          <w:tcPr>
            <w:tcW w:w="649" w:type="dxa"/>
            <w:tcBorders>
              <w:top w:val="single" w:sz="18" w:space="0" w:color="auto"/>
            </w:tcBorders>
          </w:tcPr>
          <w:p w14:paraId="7665D112" w14:textId="77777777" w:rsidR="0023262C" w:rsidRDefault="0023262C" w:rsidP="0023262C">
            <w:r>
              <w:t>Août</w:t>
            </w:r>
          </w:p>
        </w:tc>
        <w:tc>
          <w:tcPr>
            <w:tcW w:w="616" w:type="dxa"/>
            <w:tcBorders>
              <w:top w:val="single" w:sz="18" w:space="0" w:color="auto"/>
            </w:tcBorders>
          </w:tcPr>
          <w:p w14:paraId="3B129FAB" w14:textId="77777777" w:rsidR="0023262C" w:rsidRDefault="0023262C" w:rsidP="0023262C">
            <w:r>
              <w:t>Sept</w:t>
            </w:r>
          </w:p>
        </w:tc>
        <w:tc>
          <w:tcPr>
            <w:tcW w:w="670" w:type="dxa"/>
            <w:tcBorders>
              <w:top w:val="single" w:sz="18" w:space="0" w:color="auto"/>
            </w:tcBorders>
          </w:tcPr>
          <w:p w14:paraId="54842DF9" w14:textId="77777777" w:rsidR="0023262C" w:rsidRDefault="0023262C" w:rsidP="0023262C">
            <w:proofErr w:type="spellStart"/>
            <w:r>
              <w:t>Oct</w:t>
            </w:r>
            <w:proofErr w:type="spellEnd"/>
          </w:p>
        </w:tc>
        <w:tc>
          <w:tcPr>
            <w:tcW w:w="574" w:type="dxa"/>
            <w:tcBorders>
              <w:top w:val="single" w:sz="18" w:space="0" w:color="auto"/>
            </w:tcBorders>
          </w:tcPr>
          <w:p w14:paraId="6DE494E7" w14:textId="77777777" w:rsidR="0023262C" w:rsidRDefault="0023262C" w:rsidP="0023262C">
            <w:proofErr w:type="spellStart"/>
            <w:r>
              <w:t>Nov</w:t>
            </w:r>
            <w:proofErr w:type="spellEnd"/>
          </w:p>
        </w:tc>
        <w:tc>
          <w:tcPr>
            <w:tcW w:w="554" w:type="dxa"/>
            <w:tcBorders>
              <w:top w:val="single" w:sz="18" w:space="0" w:color="auto"/>
            </w:tcBorders>
          </w:tcPr>
          <w:p w14:paraId="75314DE3" w14:textId="77777777" w:rsidR="0023262C" w:rsidRDefault="004B0DB8" w:rsidP="0023262C">
            <w:r>
              <w:t>Déc</w:t>
            </w:r>
          </w:p>
        </w:tc>
        <w:tc>
          <w:tcPr>
            <w:tcW w:w="508" w:type="dxa"/>
            <w:tcBorders>
              <w:top w:val="single" w:sz="18" w:space="0" w:color="auto"/>
            </w:tcBorders>
          </w:tcPr>
          <w:p w14:paraId="7F85F3EC" w14:textId="77777777" w:rsidR="0023262C" w:rsidRDefault="0023262C" w:rsidP="0023262C">
            <w:r>
              <w:t>Jan</w:t>
            </w:r>
          </w:p>
        </w:tc>
        <w:tc>
          <w:tcPr>
            <w:tcW w:w="526" w:type="dxa"/>
            <w:tcBorders>
              <w:top w:val="single" w:sz="18" w:space="0" w:color="auto"/>
            </w:tcBorders>
          </w:tcPr>
          <w:p w14:paraId="50EBABAE" w14:textId="77777777" w:rsidR="0023262C" w:rsidRDefault="0023262C" w:rsidP="0023262C">
            <w:proofErr w:type="spellStart"/>
            <w:r>
              <w:t>Fév</w:t>
            </w:r>
            <w:proofErr w:type="spellEnd"/>
          </w:p>
        </w:tc>
        <w:tc>
          <w:tcPr>
            <w:tcW w:w="673" w:type="dxa"/>
            <w:tcBorders>
              <w:top w:val="single" w:sz="18" w:space="0" w:color="auto"/>
            </w:tcBorders>
          </w:tcPr>
          <w:p w14:paraId="7C26114B" w14:textId="77777777" w:rsidR="0023262C" w:rsidRDefault="0023262C" w:rsidP="0023262C">
            <w:r>
              <w:t>Mars</w:t>
            </w:r>
          </w:p>
        </w:tc>
      </w:tr>
      <w:tr w:rsidR="004744B2" w:rsidRPr="004744B2" w14:paraId="6DEA8E0C" w14:textId="77777777" w:rsidTr="00E17DDE">
        <w:tc>
          <w:tcPr>
            <w:tcW w:w="9203" w:type="dxa"/>
            <w:gridSpan w:val="13"/>
            <w:tcBorders>
              <w:top w:val="single" w:sz="18" w:space="0" w:color="auto"/>
            </w:tcBorders>
            <w:shd w:val="clear" w:color="auto" w:fill="auto"/>
          </w:tcPr>
          <w:p w14:paraId="4C8D906D" w14:textId="77777777" w:rsidR="004744B2" w:rsidRPr="004744B2" w:rsidRDefault="004744B2" w:rsidP="0023262C">
            <w:pPr>
              <w:rPr>
                <w:b/>
              </w:rPr>
            </w:pPr>
            <w:r w:rsidRPr="004744B2">
              <w:rPr>
                <w:b/>
              </w:rPr>
              <w:t>An 1</w:t>
            </w:r>
          </w:p>
        </w:tc>
      </w:tr>
      <w:tr w:rsidR="009957AA" w14:paraId="3973CC09" w14:textId="77777777" w:rsidTr="00E17DDE">
        <w:trPr>
          <w:trHeight w:val="513"/>
        </w:trPr>
        <w:tc>
          <w:tcPr>
            <w:tcW w:w="1985" w:type="dxa"/>
            <w:shd w:val="clear" w:color="auto" w:fill="auto"/>
          </w:tcPr>
          <w:p w14:paraId="5A584424" w14:textId="77777777" w:rsidR="009957AA" w:rsidRDefault="009957AA" w:rsidP="009957AA">
            <w:r>
              <w:t xml:space="preserve">Préparation demande d’éthique 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73AF492" w14:textId="77777777" w:rsidR="009957AA" w:rsidRDefault="009957AA" w:rsidP="0023262C">
            <w:pPr>
              <w:jc w:val="center"/>
            </w:pPr>
            <w:r>
              <w:t>(CO+É1)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7BC53032" w14:textId="77777777" w:rsidR="009957AA" w:rsidRDefault="009957AA" w:rsidP="004B0DB8"/>
        </w:tc>
        <w:tc>
          <w:tcPr>
            <w:tcW w:w="616" w:type="dxa"/>
            <w:shd w:val="clear" w:color="auto" w:fill="auto"/>
          </w:tcPr>
          <w:p w14:paraId="56D6DFFB" w14:textId="77777777" w:rsidR="009957AA" w:rsidRDefault="009957AA" w:rsidP="0023262C">
            <w:pPr>
              <w:jc w:val="center"/>
            </w:pPr>
          </w:p>
        </w:tc>
        <w:tc>
          <w:tcPr>
            <w:tcW w:w="670" w:type="dxa"/>
            <w:shd w:val="clear" w:color="auto" w:fill="auto"/>
          </w:tcPr>
          <w:p w14:paraId="0C5B76BB" w14:textId="77777777" w:rsidR="009957AA" w:rsidRDefault="009957AA" w:rsidP="0023262C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14:paraId="2BE68F8B" w14:textId="77777777" w:rsidR="009957AA" w:rsidRDefault="009957AA" w:rsidP="0023262C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14:paraId="471D9665" w14:textId="77777777" w:rsidR="009957AA" w:rsidRDefault="009957AA" w:rsidP="0023262C">
            <w:pPr>
              <w:jc w:val="center"/>
            </w:pPr>
          </w:p>
        </w:tc>
        <w:tc>
          <w:tcPr>
            <w:tcW w:w="508" w:type="dxa"/>
            <w:shd w:val="clear" w:color="auto" w:fill="auto"/>
          </w:tcPr>
          <w:p w14:paraId="551F84CB" w14:textId="77777777" w:rsidR="009957AA" w:rsidRDefault="009957AA" w:rsidP="0023262C">
            <w:pPr>
              <w:jc w:val="center"/>
            </w:pPr>
          </w:p>
        </w:tc>
        <w:tc>
          <w:tcPr>
            <w:tcW w:w="526" w:type="dxa"/>
            <w:shd w:val="clear" w:color="auto" w:fill="auto"/>
          </w:tcPr>
          <w:p w14:paraId="3536535D" w14:textId="77777777" w:rsidR="009957AA" w:rsidRDefault="009957AA" w:rsidP="0023262C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14:paraId="0028D4AE" w14:textId="77777777" w:rsidR="009957AA" w:rsidRDefault="009957AA" w:rsidP="0023262C">
            <w:pPr>
              <w:jc w:val="center"/>
            </w:pPr>
          </w:p>
        </w:tc>
      </w:tr>
      <w:tr w:rsidR="009957AA" w14:paraId="66DFDBD7" w14:textId="77777777" w:rsidTr="00E17DDE">
        <w:trPr>
          <w:trHeight w:val="513"/>
        </w:trPr>
        <w:tc>
          <w:tcPr>
            <w:tcW w:w="1985" w:type="dxa"/>
            <w:shd w:val="clear" w:color="auto" w:fill="auto"/>
          </w:tcPr>
          <w:p w14:paraId="2A675149" w14:textId="77777777" w:rsidR="009957AA" w:rsidRDefault="009957AA" w:rsidP="009957AA">
            <w:r>
              <w:t xml:space="preserve">Revue de littérature exhaustive 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6217A" w14:textId="77777777" w:rsidR="009957AA" w:rsidRDefault="009957AA" w:rsidP="0023262C">
            <w:pPr>
              <w:jc w:val="center"/>
            </w:pPr>
          </w:p>
        </w:tc>
        <w:tc>
          <w:tcPr>
            <w:tcW w:w="58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85F3BDB" w14:textId="77777777" w:rsidR="009957AA" w:rsidRDefault="009957AA" w:rsidP="0023262C">
            <w:pPr>
              <w:jc w:val="center"/>
            </w:pPr>
          </w:p>
        </w:tc>
        <w:tc>
          <w:tcPr>
            <w:tcW w:w="2432" w:type="dxa"/>
            <w:gridSpan w:val="4"/>
            <w:shd w:val="clear" w:color="auto" w:fill="BFBFBF" w:themeFill="background1" w:themeFillShade="BF"/>
            <w:vAlign w:val="center"/>
          </w:tcPr>
          <w:p w14:paraId="78882808" w14:textId="77777777" w:rsidR="009957AA" w:rsidRDefault="006C24E7" w:rsidP="006C24E7">
            <w:pPr>
              <w:jc w:val="center"/>
            </w:pPr>
            <w:r>
              <w:t>(CO+É1+P</w:t>
            </w:r>
            <w:r w:rsidR="009957AA">
              <w:t>)</w:t>
            </w:r>
          </w:p>
        </w:tc>
        <w:tc>
          <w:tcPr>
            <w:tcW w:w="670" w:type="dxa"/>
            <w:shd w:val="clear" w:color="auto" w:fill="auto"/>
          </w:tcPr>
          <w:p w14:paraId="1A74B544" w14:textId="77777777" w:rsidR="009957AA" w:rsidRDefault="009957AA" w:rsidP="0023262C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14:paraId="0A5ABD02" w14:textId="77777777" w:rsidR="009957AA" w:rsidRDefault="009957AA" w:rsidP="0023262C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14:paraId="5611BE42" w14:textId="77777777" w:rsidR="009957AA" w:rsidRDefault="009957AA" w:rsidP="0023262C">
            <w:pPr>
              <w:jc w:val="center"/>
            </w:pPr>
          </w:p>
        </w:tc>
        <w:tc>
          <w:tcPr>
            <w:tcW w:w="508" w:type="dxa"/>
            <w:shd w:val="clear" w:color="auto" w:fill="auto"/>
          </w:tcPr>
          <w:p w14:paraId="01BCBD3A" w14:textId="77777777" w:rsidR="009957AA" w:rsidRDefault="009957AA" w:rsidP="0023262C">
            <w:pPr>
              <w:jc w:val="center"/>
            </w:pPr>
          </w:p>
        </w:tc>
        <w:tc>
          <w:tcPr>
            <w:tcW w:w="526" w:type="dxa"/>
            <w:shd w:val="clear" w:color="auto" w:fill="auto"/>
          </w:tcPr>
          <w:p w14:paraId="40B405FB" w14:textId="77777777" w:rsidR="009957AA" w:rsidRDefault="009957AA" w:rsidP="0023262C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14:paraId="55563298" w14:textId="77777777" w:rsidR="009957AA" w:rsidRDefault="009957AA" w:rsidP="0023262C">
            <w:pPr>
              <w:jc w:val="center"/>
            </w:pPr>
          </w:p>
        </w:tc>
      </w:tr>
      <w:tr w:rsidR="009957AA" w14:paraId="2B7B2CA1" w14:textId="77777777" w:rsidTr="00E17DDE">
        <w:tc>
          <w:tcPr>
            <w:tcW w:w="1985" w:type="dxa"/>
            <w:shd w:val="clear" w:color="auto" w:fill="auto"/>
          </w:tcPr>
          <w:p w14:paraId="3501B327" w14:textId="77777777" w:rsidR="009957AA" w:rsidRDefault="009957AA" w:rsidP="009957AA">
            <w:r>
              <w:t xml:space="preserve">Préparation du terrain d’étude 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2B62A" w14:textId="77777777" w:rsidR="009957AA" w:rsidRDefault="009957AA" w:rsidP="0023262C">
            <w:pPr>
              <w:jc w:val="center"/>
            </w:pPr>
          </w:p>
        </w:tc>
        <w:tc>
          <w:tcPr>
            <w:tcW w:w="58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3531851" w14:textId="77777777" w:rsidR="009957AA" w:rsidRDefault="009957AA" w:rsidP="0023262C">
            <w:pPr>
              <w:jc w:val="center"/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45D89199" w14:textId="77777777" w:rsidR="009957AA" w:rsidRDefault="009957AA" w:rsidP="0023262C">
            <w:pPr>
              <w:jc w:val="center"/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05680F0" w14:textId="77777777" w:rsidR="009957AA" w:rsidRDefault="009957AA" w:rsidP="0023262C">
            <w:pPr>
              <w:jc w:val="center"/>
            </w:pPr>
          </w:p>
        </w:tc>
        <w:tc>
          <w:tcPr>
            <w:tcW w:w="649" w:type="dxa"/>
            <w:shd w:val="clear" w:color="auto" w:fill="auto"/>
          </w:tcPr>
          <w:p w14:paraId="319D2F4F" w14:textId="77777777" w:rsidR="009957AA" w:rsidRDefault="009957AA" w:rsidP="0023262C">
            <w:pPr>
              <w:jc w:val="center"/>
            </w:pPr>
          </w:p>
        </w:tc>
        <w:tc>
          <w:tcPr>
            <w:tcW w:w="1860" w:type="dxa"/>
            <w:gridSpan w:val="3"/>
            <w:shd w:val="clear" w:color="auto" w:fill="BFBFBF" w:themeFill="background1" w:themeFillShade="BF"/>
            <w:vAlign w:val="center"/>
          </w:tcPr>
          <w:p w14:paraId="762CC569" w14:textId="77777777" w:rsidR="009957AA" w:rsidRDefault="009957AA" w:rsidP="006C24E7">
            <w:pPr>
              <w:jc w:val="center"/>
            </w:pPr>
            <w:r>
              <w:t>(</w:t>
            </w:r>
            <w:r w:rsidR="006C24E7">
              <w:t>CO+</w:t>
            </w:r>
            <w:r>
              <w:t>É</w:t>
            </w:r>
            <w:r w:rsidR="006C24E7">
              <w:t>2+P</w:t>
            </w:r>
            <w:r>
              <w:t>)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E9E3393" w14:textId="77777777" w:rsidR="009957AA" w:rsidRDefault="009957AA" w:rsidP="0023262C">
            <w:pPr>
              <w:jc w:val="center"/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062D4D92" w14:textId="77777777" w:rsidR="009957AA" w:rsidRDefault="009957AA" w:rsidP="0023262C">
            <w:pPr>
              <w:jc w:val="center"/>
            </w:pPr>
          </w:p>
        </w:tc>
        <w:tc>
          <w:tcPr>
            <w:tcW w:w="526" w:type="dxa"/>
            <w:shd w:val="clear" w:color="auto" w:fill="auto"/>
            <w:vAlign w:val="center"/>
          </w:tcPr>
          <w:p w14:paraId="1305923D" w14:textId="77777777" w:rsidR="009957AA" w:rsidRDefault="009957AA" w:rsidP="0023262C">
            <w:pPr>
              <w:jc w:val="center"/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57C7EA7A" w14:textId="77777777" w:rsidR="009957AA" w:rsidRDefault="009957AA" w:rsidP="0023262C">
            <w:pPr>
              <w:jc w:val="center"/>
            </w:pPr>
          </w:p>
        </w:tc>
      </w:tr>
      <w:tr w:rsidR="009957AA" w14:paraId="3F473BBD" w14:textId="77777777" w:rsidTr="00E17DDE"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</w:tcPr>
          <w:p w14:paraId="2F6BDBF4" w14:textId="77777777" w:rsidR="009957AA" w:rsidRDefault="009957AA" w:rsidP="009957AA">
            <w:r>
              <w:t xml:space="preserve">Collecte des données 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1F3B6" w14:textId="77777777" w:rsidR="009957AA" w:rsidRDefault="009957AA" w:rsidP="0023262C">
            <w:pPr>
              <w:jc w:val="center"/>
            </w:pPr>
          </w:p>
        </w:tc>
        <w:tc>
          <w:tcPr>
            <w:tcW w:w="583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4F5F51" w14:textId="77777777" w:rsidR="009957AA" w:rsidRDefault="009957AA" w:rsidP="0023262C">
            <w:pPr>
              <w:jc w:val="center"/>
            </w:pPr>
          </w:p>
        </w:tc>
        <w:tc>
          <w:tcPr>
            <w:tcW w:w="58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0863DF" w14:textId="77777777" w:rsidR="009957AA" w:rsidRDefault="009957AA" w:rsidP="0023262C">
            <w:pPr>
              <w:jc w:val="center"/>
            </w:pPr>
          </w:p>
        </w:tc>
        <w:tc>
          <w:tcPr>
            <w:tcW w:w="5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EEC1363" w14:textId="77777777" w:rsidR="009957AA" w:rsidRDefault="009957AA" w:rsidP="0023262C">
            <w:pPr>
              <w:jc w:val="center"/>
            </w:pPr>
          </w:p>
        </w:tc>
        <w:tc>
          <w:tcPr>
            <w:tcW w:w="64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1B0B1B4" w14:textId="77777777" w:rsidR="009957AA" w:rsidRDefault="009957AA" w:rsidP="0023262C">
            <w:pPr>
              <w:jc w:val="center"/>
            </w:pPr>
          </w:p>
        </w:tc>
        <w:tc>
          <w:tcPr>
            <w:tcW w:w="6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29E203B" w14:textId="77777777" w:rsidR="009957AA" w:rsidRDefault="009957AA" w:rsidP="0023262C">
            <w:pPr>
              <w:jc w:val="center"/>
            </w:pPr>
          </w:p>
        </w:tc>
        <w:tc>
          <w:tcPr>
            <w:tcW w:w="67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747491A" w14:textId="77777777" w:rsidR="009957AA" w:rsidRDefault="009957AA" w:rsidP="0023262C">
            <w:pPr>
              <w:jc w:val="center"/>
            </w:pPr>
          </w:p>
        </w:tc>
        <w:tc>
          <w:tcPr>
            <w:tcW w:w="57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4CC6A34" w14:textId="77777777" w:rsidR="009957AA" w:rsidRDefault="009957AA" w:rsidP="0023262C">
            <w:pPr>
              <w:jc w:val="center"/>
            </w:pPr>
          </w:p>
        </w:tc>
        <w:tc>
          <w:tcPr>
            <w:tcW w:w="2261" w:type="dxa"/>
            <w:gridSpan w:val="4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112F4D4" w14:textId="77777777" w:rsidR="009957AA" w:rsidRDefault="009957AA" w:rsidP="0023262C">
            <w:pPr>
              <w:jc w:val="center"/>
            </w:pPr>
            <w:r>
              <w:t>(É1+É2)</w:t>
            </w:r>
          </w:p>
        </w:tc>
      </w:tr>
      <w:tr w:rsidR="00363B29" w14:paraId="3BF204AC" w14:textId="77777777" w:rsidTr="00E17DDE">
        <w:tc>
          <w:tcPr>
            <w:tcW w:w="1985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2ACB8985" w14:textId="77777777" w:rsidR="00363B29" w:rsidRDefault="00363B29" w:rsidP="0023262C">
            <w:r>
              <w:t>Rencontres d’équipe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D676E35" w14:textId="77777777" w:rsidR="00363B29" w:rsidRDefault="00363B29" w:rsidP="0023262C">
            <w:pPr>
              <w:jc w:val="center"/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3FBDE9D" w14:textId="77777777" w:rsidR="00363B29" w:rsidRDefault="00363B29" w:rsidP="0023262C">
            <w:pPr>
              <w:jc w:val="center"/>
            </w:pPr>
          </w:p>
        </w:tc>
        <w:tc>
          <w:tcPr>
            <w:tcW w:w="58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98146F" w14:textId="77777777" w:rsidR="00363B29" w:rsidRDefault="00363B29" w:rsidP="0023262C">
            <w:pPr>
              <w:jc w:val="center"/>
            </w:pPr>
          </w:p>
        </w:tc>
        <w:tc>
          <w:tcPr>
            <w:tcW w:w="578" w:type="dxa"/>
            <w:tcBorders>
              <w:top w:val="single" w:sz="6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554D9A3" w14:textId="77777777" w:rsidR="00363B29" w:rsidRDefault="00363B29" w:rsidP="0023262C">
            <w:pPr>
              <w:jc w:val="center"/>
            </w:pPr>
          </w:p>
        </w:tc>
        <w:tc>
          <w:tcPr>
            <w:tcW w:w="64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2E30F5" w14:textId="77777777" w:rsidR="00363B29" w:rsidRDefault="00363B29" w:rsidP="0023262C">
            <w:pPr>
              <w:jc w:val="center"/>
            </w:pPr>
          </w:p>
        </w:tc>
        <w:tc>
          <w:tcPr>
            <w:tcW w:w="61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1912D4" w14:textId="77777777" w:rsidR="00363B29" w:rsidRDefault="00363B29" w:rsidP="0023262C">
            <w:pPr>
              <w:jc w:val="center"/>
            </w:pPr>
          </w:p>
        </w:tc>
        <w:tc>
          <w:tcPr>
            <w:tcW w:w="67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F4111B" w14:textId="77777777" w:rsidR="00363B29" w:rsidRDefault="00363B29" w:rsidP="0023262C">
            <w:pPr>
              <w:jc w:val="center"/>
            </w:pPr>
          </w:p>
        </w:tc>
        <w:tc>
          <w:tcPr>
            <w:tcW w:w="574" w:type="dxa"/>
            <w:tcBorders>
              <w:top w:val="single" w:sz="6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840F43A" w14:textId="77777777" w:rsidR="00363B29" w:rsidRDefault="00363B29" w:rsidP="0023262C">
            <w:pPr>
              <w:jc w:val="center"/>
            </w:pPr>
          </w:p>
        </w:tc>
        <w:tc>
          <w:tcPr>
            <w:tcW w:w="55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E6307C" w14:textId="77777777" w:rsidR="00363B29" w:rsidRDefault="00363B29" w:rsidP="0023262C">
            <w:pPr>
              <w:jc w:val="center"/>
            </w:pPr>
          </w:p>
        </w:tc>
        <w:tc>
          <w:tcPr>
            <w:tcW w:w="50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DECF9A" w14:textId="77777777" w:rsidR="00363B29" w:rsidRDefault="00363B29" w:rsidP="0023262C">
            <w:pPr>
              <w:jc w:val="center"/>
            </w:pPr>
          </w:p>
        </w:tc>
        <w:tc>
          <w:tcPr>
            <w:tcW w:w="5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1CF1685" w14:textId="77777777" w:rsidR="00363B29" w:rsidRDefault="00363B29" w:rsidP="0023262C">
            <w:pPr>
              <w:jc w:val="center"/>
            </w:pPr>
          </w:p>
        </w:tc>
        <w:tc>
          <w:tcPr>
            <w:tcW w:w="673" w:type="dxa"/>
            <w:tcBorders>
              <w:top w:val="single" w:sz="6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09FC268" w14:textId="77777777" w:rsidR="00363B29" w:rsidRDefault="00363B29" w:rsidP="0023262C">
            <w:pPr>
              <w:jc w:val="center"/>
            </w:pPr>
          </w:p>
        </w:tc>
      </w:tr>
      <w:tr w:rsidR="004744B2" w14:paraId="6A2BB03E" w14:textId="77777777" w:rsidTr="00E17DDE">
        <w:tc>
          <w:tcPr>
            <w:tcW w:w="9203" w:type="dxa"/>
            <w:gridSpan w:val="1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EA9FBBF" w14:textId="77777777" w:rsidR="004744B2" w:rsidRPr="004744B2" w:rsidRDefault="004744B2" w:rsidP="004744B2">
            <w:pPr>
              <w:rPr>
                <w:b/>
              </w:rPr>
            </w:pPr>
            <w:r w:rsidRPr="004744B2">
              <w:rPr>
                <w:b/>
              </w:rPr>
              <w:t>An 2</w:t>
            </w:r>
          </w:p>
        </w:tc>
      </w:tr>
      <w:tr w:rsidR="007B6D52" w14:paraId="14208C49" w14:textId="77777777" w:rsidTr="00E17DDE">
        <w:tc>
          <w:tcPr>
            <w:tcW w:w="1985" w:type="dxa"/>
            <w:shd w:val="clear" w:color="auto" w:fill="auto"/>
          </w:tcPr>
          <w:p w14:paraId="29151CE8" w14:textId="77777777" w:rsidR="007B6D52" w:rsidRDefault="007B6D52" w:rsidP="009957AA">
            <w:r>
              <w:t xml:space="preserve">Analyses des résultats </w:t>
            </w:r>
          </w:p>
        </w:tc>
        <w:tc>
          <w:tcPr>
            <w:tcW w:w="3097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A02B6B7" w14:textId="77777777" w:rsidR="007B6D52" w:rsidRDefault="007B6D52" w:rsidP="004B0DB8">
            <w:pPr>
              <w:jc w:val="center"/>
            </w:pPr>
            <w:r>
              <w:t>(CO+É2+P)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85A6E" w14:textId="77777777" w:rsidR="007B6D52" w:rsidRDefault="007B6D52" w:rsidP="004B0DB8">
            <w:pPr>
              <w:jc w:val="center"/>
            </w:pPr>
          </w:p>
        </w:tc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8220088" w14:textId="77777777" w:rsidR="007B6D52" w:rsidRDefault="007B6D52" w:rsidP="004B0DB8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14:paraId="0B7B41B1" w14:textId="77777777" w:rsidR="007B6D52" w:rsidRDefault="007B6D52" w:rsidP="004B0DB8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14:paraId="1293E671" w14:textId="77777777" w:rsidR="007B6D52" w:rsidRDefault="007B6D52" w:rsidP="004B0DB8">
            <w:pPr>
              <w:jc w:val="center"/>
            </w:pPr>
          </w:p>
        </w:tc>
        <w:tc>
          <w:tcPr>
            <w:tcW w:w="508" w:type="dxa"/>
            <w:shd w:val="clear" w:color="auto" w:fill="auto"/>
          </w:tcPr>
          <w:p w14:paraId="4EFC26EF" w14:textId="77777777" w:rsidR="007B6D52" w:rsidRDefault="007B6D52" w:rsidP="004B0DB8">
            <w:pPr>
              <w:jc w:val="center"/>
            </w:pPr>
          </w:p>
        </w:tc>
        <w:tc>
          <w:tcPr>
            <w:tcW w:w="526" w:type="dxa"/>
            <w:shd w:val="clear" w:color="auto" w:fill="auto"/>
          </w:tcPr>
          <w:p w14:paraId="3A6E8D45" w14:textId="77777777" w:rsidR="007B6D52" w:rsidRDefault="007B6D52" w:rsidP="004B0DB8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14:paraId="3E2E5FDE" w14:textId="77777777" w:rsidR="007B6D52" w:rsidRDefault="007B6D52" w:rsidP="004B0DB8">
            <w:pPr>
              <w:jc w:val="center"/>
            </w:pPr>
          </w:p>
        </w:tc>
      </w:tr>
      <w:tr w:rsidR="007B6D52" w14:paraId="7B0A1B6B" w14:textId="77777777" w:rsidTr="00E17DDE">
        <w:tc>
          <w:tcPr>
            <w:tcW w:w="1985" w:type="dxa"/>
            <w:shd w:val="clear" w:color="auto" w:fill="auto"/>
          </w:tcPr>
          <w:p w14:paraId="3FB28EAE" w14:textId="77777777" w:rsidR="007B6D52" w:rsidRDefault="007B6D52" w:rsidP="009957AA">
            <w:r>
              <w:t xml:space="preserve">Préparation de 2 articles scientifiques 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891F6" w14:textId="77777777" w:rsidR="007B6D52" w:rsidRDefault="007B6D52" w:rsidP="004B0DB8">
            <w:pPr>
              <w:jc w:val="center"/>
            </w:pPr>
          </w:p>
        </w:tc>
        <w:tc>
          <w:tcPr>
            <w:tcW w:w="58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9A461AA" w14:textId="77777777" w:rsidR="007B6D52" w:rsidRDefault="007B6D52" w:rsidP="004B0DB8">
            <w:pPr>
              <w:jc w:val="center"/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02435B54" w14:textId="77777777" w:rsidR="007B6D52" w:rsidRDefault="007B6D52" w:rsidP="004B0DB8">
            <w:pPr>
              <w:jc w:val="center"/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D134B34" w14:textId="77777777" w:rsidR="007B6D52" w:rsidRDefault="007B6D52" w:rsidP="004B0DB8">
            <w:pPr>
              <w:jc w:val="center"/>
            </w:pPr>
          </w:p>
        </w:tc>
        <w:tc>
          <w:tcPr>
            <w:tcW w:w="4097" w:type="dxa"/>
            <w:gridSpan w:val="7"/>
            <w:shd w:val="clear" w:color="auto" w:fill="808080" w:themeFill="background1" w:themeFillShade="80"/>
            <w:vAlign w:val="center"/>
          </w:tcPr>
          <w:p w14:paraId="1838F1BF" w14:textId="77777777" w:rsidR="007B6D52" w:rsidRDefault="007B6D52" w:rsidP="004B0DB8">
            <w:pPr>
              <w:jc w:val="center"/>
            </w:pPr>
            <w:r>
              <w:t>(CO+É2)</w:t>
            </w:r>
          </w:p>
        </w:tc>
        <w:tc>
          <w:tcPr>
            <w:tcW w:w="673" w:type="dxa"/>
            <w:shd w:val="clear" w:color="auto" w:fill="auto"/>
          </w:tcPr>
          <w:p w14:paraId="5B9EED80" w14:textId="77777777" w:rsidR="007B6D52" w:rsidRDefault="007B6D52" w:rsidP="004B0DB8">
            <w:pPr>
              <w:jc w:val="center"/>
            </w:pPr>
          </w:p>
        </w:tc>
      </w:tr>
      <w:tr w:rsidR="009957AA" w14:paraId="5074B7EC" w14:textId="77777777" w:rsidTr="00E17DDE">
        <w:tc>
          <w:tcPr>
            <w:tcW w:w="1985" w:type="dxa"/>
            <w:shd w:val="clear" w:color="auto" w:fill="auto"/>
          </w:tcPr>
          <w:p w14:paraId="4DCAC27E" w14:textId="77777777" w:rsidR="009957AA" w:rsidRDefault="009957AA" w:rsidP="009957AA">
            <w:r>
              <w:t xml:space="preserve">Rédaction de 3 articles de vulgarisation grand public 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447E4" w14:textId="77777777" w:rsidR="009957AA" w:rsidRDefault="009957AA" w:rsidP="004B0DB8">
            <w:pPr>
              <w:jc w:val="center"/>
            </w:pPr>
          </w:p>
        </w:tc>
        <w:tc>
          <w:tcPr>
            <w:tcW w:w="58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196FA27" w14:textId="77777777" w:rsidR="009957AA" w:rsidRDefault="009957AA" w:rsidP="004B0DB8">
            <w:pPr>
              <w:jc w:val="center"/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08077B9E" w14:textId="77777777" w:rsidR="009957AA" w:rsidRDefault="009957AA" w:rsidP="004B0DB8">
            <w:pPr>
              <w:jc w:val="center"/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21E20E3" w14:textId="77777777" w:rsidR="009957AA" w:rsidRDefault="009957AA" w:rsidP="004B0DB8">
            <w:pPr>
              <w:jc w:val="center"/>
            </w:pPr>
          </w:p>
        </w:tc>
        <w:tc>
          <w:tcPr>
            <w:tcW w:w="649" w:type="dxa"/>
            <w:shd w:val="clear" w:color="auto" w:fill="auto"/>
          </w:tcPr>
          <w:p w14:paraId="78E058B0" w14:textId="77777777" w:rsidR="009957AA" w:rsidRDefault="009957AA" w:rsidP="004B0DB8">
            <w:pPr>
              <w:jc w:val="center"/>
            </w:pPr>
          </w:p>
        </w:tc>
        <w:tc>
          <w:tcPr>
            <w:tcW w:w="2414" w:type="dxa"/>
            <w:gridSpan w:val="4"/>
            <w:shd w:val="clear" w:color="auto" w:fill="808080" w:themeFill="background1" w:themeFillShade="80"/>
            <w:vAlign w:val="center"/>
          </w:tcPr>
          <w:p w14:paraId="51B748EE" w14:textId="77777777" w:rsidR="009957AA" w:rsidRDefault="009957AA" w:rsidP="004B0DB8">
            <w:pPr>
              <w:jc w:val="center"/>
            </w:pPr>
            <w:r>
              <w:t>(É1+É2</w:t>
            </w:r>
            <w:r w:rsidR="006C24E7">
              <w:t>+P</w:t>
            </w:r>
            <w:r>
              <w:t>)</w:t>
            </w:r>
          </w:p>
        </w:tc>
        <w:tc>
          <w:tcPr>
            <w:tcW w:w="508" w:type="dxa"/>
            <w:shd w:val="clear" w:color="auto" w:fill="auto"/>
          </w:tcPr>
          <w:p w14:paraId="7F75A900" w14:textId="77777777" w:rsidR="009957AA" w:rsidRDefault="009957AA" w:rsidP="004B0DB8">
            <w:pPr>
              <w:jc w:val="center"/>
            </w:pPr>
          </w:p>
        </w:tc>
        <w:tc>
          <w:tcPr>
            <w:tcW w:w="526" w:type="dxa"/>
            <w:shd w:val="clear" w:color="auto" w:fill="auto"/>
          </w:tcPr>
          <w:p w14:paraId="5FE15D55" w14:textId="77777777" w:rsidR="009957AA" w:rsidRDefault="009957AA" w:rsidP="004B0DB8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14:paraId="63C67B4A" w14:textId="77777777" w:rsidR="009957AA" w:rsidRDefault="009957AA" w:rsidP="004B0DB8">
            <w:pPr>
              <w:jc w:val="center"/>
            </w:pPr>
          </w:p>
        </w:tc>
      </w:tr>
      <w:tr w:rsidR="006C24E7" w14:paraId="404BC742" w14:textId="77777777" w:rsidTr="00E17DDE">
        <w:tc>
          <w:tcPr>
            <w:tcW w:w="1985" w:type="dxa"/>
            <w:shd w:val="clear" w:color="auto" w:fill="auto"/>
          </w:tcPr>
          <w:p w14:paraId="28C0C41C" w14:textId="77777777" w:rsidR="006C24E7" w:rsidRDefault="006C24E7" w:rsidP="009957AA">
            <w:r>
              <w:t xml:space="preserve">Présentation des résultats dans les milieux 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024D1" w14:textId="77777777" w:rsidR="006C24E7" w:rsidRDefault="006C24E7" w:rsidP="004B0DB8">
            <w:pPr>
              <w:jc w:val="center"/>
            </w:pPr>
          </w:p>
        </w:tc>
        <w:tc>
          <w:tcPr>
            <w:tcW w:w="58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00113B6" w14:textId="77777777" w:rsidR="006C24E7" w:rsidRDefault="006C24E7" w:rsidP="004B0DB8">
            <w:pPr>
              <w:jc w:val="center"/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445DDFEB" w14:textId="77777777" w:rsidR="006C24E7" w:rsidRDefault="006C24E7" w:rsidP="004B0DB8">
            <w:pPr>
              <w:jc w:val="center"/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0641A0E" w14:textId="77777777" w:rsidR="006C24E7" w:rsidRDefault="006C24E7" w:rsidP="004B0DB8">
            <w:pPr>
              <w:jc w:val="center"/>
            </w:pPr>
          </w:p>
        </w:tc>
        <w:tc>
          <w:tcPr>
            <w:tcW w:w="649" w:type="dxa"/>
            <w:shd w:val="clear" w:color="auto" w:fill="auto"/>
          </w:tcPr>
          <w:p w14:paraId="7B48710F" w14:textId="77777777" w:rsidR="006C24E7" w:rsidRDefault="006C24E7" w:rsidP="004B0DB8">
            <w:pPr>
              <w:jc w:val="center"/>
            </w:pPr>
          </w:p>
        </w:tc>
        <w:tc>
          <w:tcPr>
            <w:tcW w:w="2414" w:type="dxa"/>
            <w:gridSpan w:val="4"/>
            <w:shd w:val="clear" w:color="auto" w:fill="808080" w:themeFill="background1" w:themeFillShade="80"/>
            <w:vAlign w:val="center"/>
          </w:tcPr>
          <w:p w14:paraId="252654D2" w14:textId="77777777" w:rsidR="006C24E7" w:rsidRDefault="006C24E7" w:rsidP="006C24E7">
            <w:pPr>
              <w:jc w:val="center"/>
            </w:pPr>
            <w:r>
              <w:t>(CO+É2+P)</w:t>
            </w:r>
          </w:p>
        </w:tc>
        <w:tc>
          <w:tcPr>
            <w:tcW w:w="508" w:type="dxa"/>
            <w:shd w:val="clear" w:color="auto" w:fill="auto"/>
          </w:tcPr>
          <w:p w14:paraId="4A90C63E" w14:textId="77777777" w:rsidR="006C24E7" w:rsidRDefault="006C24E7" w:rsidP="004B0DB8">
            <w:pPr>
              <w:jc w:val="center"/>
            </w:pPr>
          </w:p>
        </w:tc>
        <w:tc>
          <w:tcPr>
            <w:tcW w:w="526" w:type="dxa"/>
            <w:shd w:val="clear" w:color="auto" w:fill="auto"/>
          </w:tcPr>
          <w:p w14:paraId="2F121D14" w14:textId="77777777" w:rsidR="006C24E7" w:rsidRDefault="006C24E7" w:rsidP="004B0DB8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14:paraId="64F258F6" w14:textId="77777777" w:rsidR="006C24E7" w:rsidRDefault="006C24E7" w:rsidP="004B0DB8">
            <w:pPr>
              <w:jc w:val="center"/>
            </w:pPr>
          </w:p>
        </w:tc>
      </w:tr>
      <w:tr w:rsidR="009957AA" w14:paraId="1025FBDB" w14:textId="77777777" w:rsidTr="00E17DDE">
        <w:tc>
          <w:tcPr>
            <w:tcW w:w="1985" w:type="dxa"/>
            <w:shd w:val="clear" w:color="auto" w:fill="auto"/>
          </w:tcPr>
          <w:p w14:paraId="36280C6A" w14:textId="77777777" w:rsidR="009957AA" w:rsidRDefault="009957AA" w:rsidP="004B0DB8">
            <w:r>
              <w:t>Promotion des résultats dans les médias (CO+É2)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10564" w14:textId="77777777" w:rsidR="009957AA" w:rsidRDefault="009957AA" w:rsidP="004B0DB8">
            <w:pPr>
              <w:jc w:val="center"/>
            </w:pPr>
          </w:p>
        </w:tc>
        <w:tc>
          <w:tcPr>
            <w:tcW w:w="58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FE8A0B9" w14:textId="77777777" w:rsidR="009957AA" w:rsidRDefault="009957AA" w:rsidP="004B0DB8">
            <w:pPr>
              <w:jc w:val="center"/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5A6AB96A" w14:textId="77777777" w:rsidR="009957AA" w:rsidRDefault="009957AA" w:rsidP="004B0DB8">
            <w:pPr>
              <w:jc w:val="center"/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B57FA0A" w14:textId="77777777" w:rsidR="009957AA" w:rsidRDefault="009957AA" w:rsidP="004B0DB8">
            <w:pPr>
              <w:jc w:val="center"/>
            </w:pPr>
          </w:p>
        </w:tc>
        <w:tc>
          <w:tcPr>
            <w:tcW w:w="649" w:type="dxa"/>
            <w:shd w:val="clear" w:color="auto" w:fill="auto"/>
          </w:tcPr>
          <w:p w14:paraId="09202601" w14:textId="77777777" w:rsidR="009957AA" w:rsidRDefault="009957AA" w:rsidP="004B0DB8">
            <w:pPr>
              <w:jc w:val="center"/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315EBC12" w14:textId="77777777" w:rsidR="009957AA" w:rsidRDefault="009957AA" w:rsidP="004B0DB8">
            <w:pPr>
              <w:jc w:val="center"/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1A61D1DD" w14:textId="77777777" w:rsidR="009957AA" w:rsidRDefault="009957AA" w:rsidP="004B0DB8">
            <w:pPr>
              <w:jc w:val="center"/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5BCBE2A" w14:textId="77777777" w:rsidR="009957AA" w:rsidRDefault="009957AA" w:rsidP="004B0DB8">
            <w:pPr>
              <w:jc w:val="center"/>
            </w:pPr>
          </w:p>
        </w:tc>
        <w:tc>
          <w:tcPr>
            <w:tcW w:w="2261" w:type="dxa"/>
            <w:gridSpan w:val="4"/>
            <w:shd w:val="clear" w:color="auto" w:fill="808080" w:themeFill="background1" w:themeFillShade="80"/>
            <w:vAlign w:val="center"/>
          </w:tcPr>
          <w:p w14:paraId="24D8118C" w14:textId="77777777" w:rsidR="009957AA" w:rsidRDefault="009957AA" w:rsidP="004B0DB8">
            <w:pPr>
              <w:jc w:val="center"/>
            </w:pPr>
            <w:r>
              <w:t>(CO+É2</w:t>
            </w:r>
            <w:r w:rsidR="006C24E7">
              <w:t>+P</w:t>
            </w:r>
            <w:r>
              <w:t>)</w:t>
            </w:r>
          </w:p>
        </w:tc>
      </w:tr>
      <w:tr w:rsidR="00363B29" w14:paraId="5EC87CA5" w14:textId="77777777" w:rsidTr="00E17DDE">
        <w:tc>
          <w:tcPr>
            <w:tcW w:w="1985" w:type="dxa"/>
            <w:shd w:val="clear" w:color="auto" w:fill="auto"/>
          </w:tcPr>
          <w:p w14:paraId="1C3BCBCA" w14:textId="77777777" w:rsidR="00363B29" w:rsidRDefault="00363B29" w:rsidP="004B0DB8">
            <w:r>
              <w:t>Rencontres d’équipe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3D05C5F2" w14:textId="77777777" w:rsidR="00363B29" w:rsidRDefault="00363B29" w:rsidP="004B0DB8">
            <w:pPr>
              <w:jc w:val="center"/>
            </w:pPr>
          </w:p>
        </w:tc>
        <w:tc>
          <w:tcPr>
            <w:tcW w:w="58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187AC48" w14:textId="77777777" w:rsidR="00363B29" w:rsidRDefault="00363B29" w:rsidP="004B0DB8">
            <w:pPr>
              <w:jc w:val="center"/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6CE9180D" w14:textId="77777777" w:rsidR="00363B29" w:rsidRDefault="00363B29" w:rsidP="004B0DB8">
            <w:pPr>
              <w:jc w:val="center"/>
            </w:pPr>
          </w:p>
        </w:tc>
        <w:tc>
          <w:tcPr>
            <w:tcW w:w="578" w:type="dxa"/>
            <w:shd w:val="clear" w:color="auto" w:fill="808080" w:themeFill="background1" w:themeFillShade="80"/>
            <w:vAlign w:val="center"/>
          </w:tcPr>
          <w:p w14:paraId="454C9904" w14:textId="77777777" w:rsidR="00363B29" w:rsidRDefault="00363B29" w:rsidP="004B0DB8">
            <w:pPr>
              <w:jc w:val="center"/>
            </w:pPr>
          </w:p>
        </w:tc>
        <w:tc>
          <w:tcPr>
            <w:tcW w:w="649" w:type="dxa"/>
            <w:shd w:val="clear" w:color="auto" w:fill="auto"/>
          </w:tcPr>
          <w:p w14:paraId="269716AE" w14:textId="77777777" w:rsidR="00363B29" w:rsidRDefault="00363B29" w:rsidP="004B0DB8">
            <w:pPr>
              <w:jc w:val="center"/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0D4DDE17" w14:textId="77777777" w:rsidR="00363B29" w:rsidRDefault="00363B29" w:rsidP="004B0DB8">
            <w:pPr>
              <w:jc w:val="center"/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7F4DD9C4" w14:textId="77777777" w:rsidR="00363B29" w:rsidRDefault="00363B29" w:rsidP="004B0DB8">
            <w:pPr>
              <w:jc w:val="center"/>
            </w:pPr>
          </w:p>
        </w:tc>
        <w:tc>
          <w:tcPr>
            <w:tcW w:w="574" w:type="dxa"/>
            <w:shd w:val="clear" w:color="auto" w:fill="808080" w:themeFill="background1" w:themeFillShade="80"/>
            <w:vAlign w:val="center"/>
          </w:tcPr>
          <w:p w14:paraId="68A823FE" w14:textId="77777777" w:rsidR="00363B29" w:rsidRDefault="00363B29" w:rsidP="004B0DB8">
            <w:pPr>
              <w:jc w:val="center"/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1579C7C7" w14:textId="77777777" w:rsidR="00363B29" w:rsidRDefault="00363B29" w:rsidP="004B0DB8">
            <w:pPr>
              <w:jc w:val="center"/>
            </w:pPr>
          </w:p>
        </w:tc>
        <w:tc>
          <w:tcPr>
            <w:tcW w:w="508" w:type="dxa"/>
            <w:shd w:val="clear" w:color="auto" w:fill="auto"/>
          </w:tcPr>
          <w:p w14:paraId="7BF1E479" w14:textId="77777777" w:rsidR="00363B29" w:rsidRDefault="00363B29" w:rsidP="004B0DB8">
            <w:pPr>
              <w:jc w:val="center"/>
            </w:pPr>
          </w:p>
        </w:tc>
        <w:tc>
          <w:tcPr>
            <w:tcW w:w="526" w:type="dxa"/>
            <w:shd w:val="clear" w:color="auto" w:fill="auto"/>
          </w:tcPr>
          <w:p w14:paraId="09D6E53B" w14:textId="77777777" w:rsidR="00363B29" w:rsidRDefault="00363B29" w:rsidP="004B0DB8">
            <w:pPr>
              <w:jc w:val="center"/>
            </w:pPr>
          </w:p>
        </w:tc>
        <w:tc>
          <w:tcPr>
            <w:tcW w:w="673" w:type="dxa"/>
            <w:shd w:val="clear" w:color="auto" w:fill="808080" w:themeFill="background1" w:themeFillShade="80"/>
          </w:tcPr>
          <w:p w14:paraId="1424B1DF" w14:textId="77777777" w:rsidR="00363B29" w:rsidRDefault="00363B29" w:rsidP="004B0DB8">
            <w:pPr>
              <w:jc w:val="center"/>
            </w:pPr>
          </w:p>
        </w:tc>
      </w:tr>
    </w:tbl>
    <w:p w14:paraId="4C62AE77" w14:textId="77777777" w:rsidR="0023262C" w:rsidRDefault="00363B29" w:rsidP="00363B29">
      <w:pPr>
        <w:spacing w:after="0"/>
        <w:ind w:left="-284"/>
        <w:rPr>
          <w:sz w:val="20"/>
        </w:rPr>
      </w:pPr>
      <w:r w:rsidRPr="00363B29">
        <w:rPr>
          <w:b/>
          <w:sz w:val="20"/>
        </w:rPr>
        <w:t>Note</w:t>
      </w:r>
      <w:r w:rsidRPr="00363B29">
        <w:rPr>
          <w:sz w:val="20"/>
        </w:rPr>
        <w:t xml:space="preserve">. Le chercheur principal participe à toutes les étapes. CO : </w:t>
      </w:r>
      <w:proofErr w:type="spellStart"/>
      <w:r w:rsidRPr="00363B29">
        <w:rPr>
          <w:sz w:val="20"/>
        </w:rPr>
        <w:t>cochercheur</w:t>
      </w:r>
      <w:proofErr w:type="spellEnd"/>
      <w:r w:rsidRPr="00363B29">
        <w:rPr>
          <w:sz w:val="20"/>
        </w:rPr>
        <w:t>; É1 : étudiant 1 à la maitrise; É2 : étudiant 2 au doctorat</w:t>
      </w:r>
      <w:r w:rsidR="006C24E7">
        <w:rPr>
          <w:sz w:val="20"/>
        </w:rPr>
        <w:t>; P : partenaire</w:t>
      </w:r>
      <w:r w:rsidRPr="00363B29">
        <w:rPr>
          <w:sz w:val="20"/>
        </w:rPr>
        <w:t>.</w:t>
      </w:r>
      <w:r w:rsidR="007B6D52">
        <w:rPr>
          <w:sz w:val="20"/>
        </w:rPr>
        <w:t xml:space="preserve"> Les rencontres d’équipe incluent le partenaire.</w:t>
      </w:r>
    </w:p>
    <w:p w14:paraId="00CBF3FC" w14:textId="77777777" w:rsidR="007B6D52" w:rsidRDefault="007B6D52" w:rsidP="00363B29">
      <w:pPr>
        <w:spacing w:after="0"/>
        <w:ind w:left="-284"/>
        <w:rPr>
          <w:sz w:val="20"/>
        </w:rPr>
      </w:pPr>
    </w:p>
    <w:p w14:paraId="2B5BBB7A" w14:textId="77777777" w:rsidR="007B6D52" w:rsidRDefault="007B6D52" w:rsidP="00363B29">
      <w:pPr>
        <w:spacing w:after="0"/>
        <w:ind w:left="-284"/>
        <w:rPr>
          <w:sz w:val="20"/>
        </w:rPr>
      </w:pPr>
    </w:p>
    <w:p w14:paraId="7934023F" w14:textId="77777777" w:rsidR="007B6D52" w:rsidRDefault="007B6D52" w:rsidP="00363B29">
      <w:pPr>
        <w:spacing w:after="0"/>
        <w:ind w:left="-284"/>
        <w:rPr>
          <w:sz w:val="20"/>
        </w:rPr>
      </w:pPr>
    </w:p>
    <w:p w14:paraId="5B4728CD" w14:textId="77777777" w:rsidR="007B6D52" w:rsidRDefault="007B6D52" w:rsidP="00363B29">
      <w:pPr>
        <w:spacing w:after="0"/>
        <w:ind w:left="-284"/>
        <w:rPr>
          <w:sz w:val="20"/>
        </w:rPr>
      </w:pPr>
    </w:p>
    <w:p w14:paraId="53F53715" w14:textId="77777777" w:rsidR="007B6D52" w:rsidRDefault="007B6D52" w:rsidP="007B6D52">
      <w:pPr>
        <w:pStyle w:val="Lgende"/>
        <w:keepNext/>
      </w:pPr>
      <w:r>
        <w:t xml:space="preserve">Tableau </w:t>
      </w:r>
      <w:fldSimple w:instr=" SEQ Tableau \* ARABIC ">
        <w:r w:rsidR="00EC5618">
          <w:rPr>
            <w:noProof/>
          </w:rPr>
          <w:t>2</w:t>
        </w:r>
      </w:fldSimple>
      <w:r w:rsidR="00C4617B">
        <w:t>: Exemple de c</w:t>
      </w:r>
      <w:r>
        <w:t>alendrier des principales activités de recherche et implications des membres de l’équipe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1016"/>
        <w:gridCol w:w="689"/>
        <w:gridCol w:w="704"/>
        <w:gridCol w:w="704"/>
        <w:gridCol w:w="702"/>
      </w:tblGrid>
      <w:tr w:rsidR="007B6D52" w14:paraId="6414395A" w14:textId="77777777" w:rsidTr="007B6D52">
        <w:tc>
          <w:tcPr>
            <w:tcW w:w="2830" w:type="dxa"/>
            <w:tcBorders>
              <w:bottom w:val="single" w:sz="18" w:space="0" w:color="auto"/>
              <w:right w:val="single" w:sz="18" w:space="0" w:color="auto"/>
            </w:tcBorders>
          </w:tcPr>
          <w:p w14:paraId="014F0F14" w14:textId="77777777" w:rsidR="007B6D52" w:rsidRDefault="007B6D52" w:rsidP="00FE4BD0"/>
        </w:tc>
        <w:tc>
          <w:tcPr>
            <w:tcW w:w="300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021BB3" w14:textId="77777777" w:rsidR="007B6D52" w:rsidRDefault="007B6D52" w:rsidP="00FE4BD0">
            <w:pPr>
              <w:jc w:val="center"/>
            </w:pPr>
            <w:r>
              <w:t>Équipe</w:t>
            </w:r>
          </w:p>
          <w:p w14:paraId="58ED8D06" w14:textId="77777777" w:rsidR="007B6D52" w:rsidRDefault="007B6D52" w:rsidP="00FE4BD0">
            <w:pPr>
              <w:jc w:val="center"/>
            </w:pPr>
          </w:p>
        </w:tc>
        <w:tc>
          <w:tcPr>
            <w:tcW w:w="2799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2C48132C" w14:textId="77777777" w:rsidR="007B6D52" w:rsidRDefault="007B6D52" w:rsidP="00FE4BD0">
            <w:pPr>
              <w:jc w:val="center"/>
            </w:pPr>
            <w:r>
              <w:t>Échéances</w:t>
            </w:r>
          </w:p>
        </w:tc>
      </w:tr>
      <w:tr w:rsidR="007B6D52" w14:paraId="7BB34C30" w14:textId="77777777" w:rsidTr="007B6D52">
        <w:tc>
          <w:tcPr>
            <w:tcW w:w="2830" w:type="dxa"/>
            <w:tcBorders>
              <w:top w:val="single" w:sz="18" w:space="0" w:color="auto"/>
              <w:right w:val="single" w:sz="18" w:space="0" w:color="auto"/>
            </w:tcBorders>
          </w:tcPr>
          <w:p w14:paraId="76E91EA3" w14:textId="77777777" w:rsidR="007B6D52" w:rsidRDefault="007B6D52" w:rsidP="00FE4BD0"/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</w:tcBorders>
          </w:tcPr>
          <w:p w14:paraId="68495776" w14:textId="77777777" w:rsidR="007B6D52" w:rsidRDefault="007B6D52" w:rsidP="00FE4BD0">
            <w:r>
              <w:t>Cocher-</w:t>
            </w:r>
            <w:proofErr w:type="spellStart"/>
            <w:r>
              <w:t>cheur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60AD3AA2" w14:textId="77777777" w:rsidR="007B6D52" w:rsidRDefault="007B6D52" w:rsidP="00FE4BD0">
            <w:pPr>
              <w:jc w:val="both"/>
            </w:pPr>
            <w:r>
              <w:t xml:space="preserve">Étudiant Maitrise </w:t>
            </w:r>
          </w:p>
        </w:tc>
        <w:tc>
          <w:tcPr>
            <w:tcW w:w="1016" w:type="dxa"/>
            <w:tcBorders>
              <w:top w:val="single" w:sz="18" w:space="0" w:color="auto"/>
              <w:right w:val="single" w:sz="18" w:space="0" w:color="auto"/>
            </w:tcBorders>
          </w:tcPr>
          <w:p w14:paraId="70AF40D9" w14:textId="77777777" w:rsidR="007B6D52" w:rsidRDefault="007B6D52" w:rsidP="00FE4BD0">
            <w:pPr>
              <w:jc w:val="both"/>
            </w:pPr>
            <w:r>
              <w:t xml:space="preserve">Étudiant Doctorat 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E57C989" w14:textId="77777777" w:rsidR="007B6D52" w:rsidRDefault="00E17DDE" w:rsidP="00E17DDE">
            <w:proofErr w:type="spellStart"/>
            <w:r>
              <w:t>Pri</w:t>
            </w:r>
            <w:proofErr w:type="spellEnd"/>
            <w:r w:rsidR="007B6D52">
              <w:t xml:space="preserve"> – </w:t>
            </w:r>
            <w:r>
              <w:t>été</w:t>
            </w:r>
            <w:r w:rsidR="007B6D52">
              <w:t xml:space="preserve"> 2020</w:t>
            </w:r>
          </w:p>
        </w:tc>
        <w:tc>
          <w:tcPr>
            <w:tcW w:w="704" w:type="dxa"/>
            <w:tcBorders>
              <w:top w:val="single" w:sz="18" w:space="0" w:color="auto"/>
              <w:left w:val="single" w:sz="6" w:space="0" w:color="auto"/>
            </w:tcBorders>
          </w:tcPr>
          <w:p w14:paraId="58DB3441" w14:textId="77777777" w:rsidR="007B6D52" w:rsidRDefault="007B6D52" w:rsidP="00FE4BD0">
            <w:proofErr w:type="spellStart"/>
            <w:r>
              <w:t>Aut</w:t>
            </w:r>
            <w:proofErr w:type="spellEnd"/>
            <w:r>
              <w:t xml:space="preserve"> </w:t>
            </w:r>
            <w:proofErr w:type="gramStart"/>
            <w:r>
              <w:t>–  Hiv</w:t>
            </w:r>
            <w:proofErr w:type="gramEnd"/>
          </w:p>
          <w:p w14:paraId="6C709740" w14:textId="77777777" w:rsidR="007B6D52" w:rsidRDefault="007B6D52" w:rsidP="00FE4BD0">
            <w:r>
              <w:t>2020</w:t>
            </w:r>
          </w:p>
        </w:tc>
        <w:tc>
          <w:tcPr>
            <w:tcW w:w="704" w:type="dxa"/>
            <w:tcBorders>
              <w:top w:val="single" w:sz="18" w:space="0" w:color="auto"/>
            </w:tcBorders>
          </w:tcPr>
          <w:p w14:paraId="366752D5" w14:textId="77777777" w:rsidR="007B6D52" w:rsidRDefault="00E17DDE" w:rsidP="00FE4BD0">
            <w:proofErr w:type="spellStart"/>
            <w:r>
              <w:t>Pri</w:t>
            </w:r>
            <w:proofErr w:type="spellEnd"/>
            <w:r>
              <w:t xml:space="preserve"> – été </w:t>
            </w:r>
            <w:r w:rsidR="007B6D52">
              <w:t>2021</w:t>
            </w:r>
          </w:p>
        </w:tc>
        <w:tc>
          <w:tcPr>
            <w:tcW w:w="702" w:type="dxa"/>
            <w:tcBorders>
              <w:top w:val="single" w:sz="18" w:space="0" w:color="auto"/>
            </w:tcBorders>
          </w:tcPr>
          <w:p w14:paraId="34E19477" w14:textId="77777777" w:rsidR="007B6D52" w:rsidRDefault="007B6D52" w:rsidP="00FE4BD0">
            <w:proofErr w:type="spellStart"/>
            <w:r>
              <w:t>Aut</w:t>
            </w:r>
            <w:proofErr w:type="spellEnd"/>
            <w:r>
              <w:t xml:space="preserve"> </w:t>
            </w:r>
            <w:proofErr w:type="gramStart"/>
            <w:r>
              <w:t>–  Hiv</w:t>
            </w:r>
            <w:proofErr w:type="gramEnd"/>
          </w:p>
          <w:p w14:paraId="4D095FF6" w14:textId="77777777" w:rsidR="007B6D52" w:rsidRDefault="007B6D52" w:rsidP="00FE4BD0">
            <w:r>
              <w:t>2021</w:t>
            </w:r>
          </w:p>
        </w:tc>
      </w:tr>
      <w:tr w:rsidR="007B6D52" w14:paraId="16ADAE65" w14:textId="77777777" w:rsidTr="007B6D52">
        <w:trPr>
          <w:trHeight w:val="513"/>
        </w:trPr>
        <w:tc>
          <w:tcPr>
            <w:tcW w:w="2830" w:type="dxa"/>
            <w:tcBorders>
              <w:right w:val="single" w:sz="18" w:space="0" w:color="auto"/>
            </w:tcBorders>
          </w:tcPr>
          <w:p w14:paraId="287EB5E4" w14:textId="77777777" w:rsidR="007B6D52" w:rsidRDefault="007B6D52" w:rsidP="00FE4BD0">
            <w:r>
              <w:t>Préparation demande d’éthique</w:t>
            </w: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14:paraId="2014A766" w14:textId="77777777" w:rsidR="007B6D52" w:rsidRDefault="007B6D52" w:rsidP="00FE4BD0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992" w:type="dxa"/>
            <w:vAlign w:val="center"/>
          </w:tcPr>
          <w:p w14:paraId="5366B70A" w14:textId="77777777" w:rsidR="007B6D52" w:rsidRDefault="007B6D52" w:rsidP="00FE4BD0">
            <w:pPr>
              <w:jc w:val="center"/>
            </w:pPr>
          </w:p>
        </w:tc>
        <w:tc>
          <w:tcPr>
            <w:tcW w:w="1016" w:type="dxa"/>
            <w:tcBorders>
              <w:right w:val="single" w:sz="18" w:space="0" w:color="auto"/>
            </w:tcBorders>
            <w:vAlign w:val="center"/>
          </w:tcPr>
          <w:p w14:paraId="2688E34F" w14:textId="77777777" w:rsidR="007B6D52" w:rsidRDefault="007B6D52" w:rsidP="00FE4BD0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6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1E05" w14:textId="77777777" w:rsidR="007B6D52" w:rsidRDefault="007B6D52" w:rsidP="00FE4BD0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704" w:type="dxa"/>
            <w:tcBorders>
              <w:left w:val="single" w:sz="6" w:space="0" w:color="auto"/>
            </w:tcBorders>
            <w:vAlign w:val="center"/>
          </w:tcPr>
          <w:p w14:paraId="49DD9B3B" w14:textId="77777777" w:rsidR="007B6D52" w:rsidRDefault="007B6D52" w:rsidP="00FE4BD0">
            <w:pPr>
              <w:jc w:val="center"/>
            </w:pPr>
          </w:p>
        </w:tc>
        <w:tc>
          <w:tcPr>
            <w:tcW w:w="704" w:type="dxa"/>
            <w:vAlign w:val="center"/>
          </w:tcPr>
          <w:p w14:paraId="5598F22F" w14:textId="77777777" w:rsidR="007B6D52" w:rsidRDefault="007B6D52" w:rsidP="00FE4BD0">
            <w:pPr>
              <w:jc w:val="center"/>
            </w:pPr>
          </w:p>
        </w:tc>
        <w:tc>
          <w:tcPr>
            <w:tcW w:w="702" w:type="dxa"/>
            <w:vAlign w:val="center"/>
          </w:tcPr>
          <w:p w14:paraId="678FE76A" w14:textId="77777777" w:rsidR="007B6D52" w:rsidRDefault="007B6D52" w:rsidP="00FE4BD0">
            <w:pPr>
              <w:jc w:val="center"/>
            </w:pPr>
          </w:p>
        </w:tc>
      </w:tr>
      <w:tr w:rsidR="007B6D52" w14:paraId="1C5A7DA3" w14:textId="77777777" w:rsidTr="007B6D52">
        <w:trPr>
          <w:trHeight w:val="513"/>
        </w:trPr>
        <w:tc>
          <w:tcPr>
            <w:tcW w:w="2830" w:type="dxa"/>
            <w:tcBorders>
              <w:right w:val="single" w:sz="18" w:space="0" w:color="auto"/>
            </w:tcBorders>
          </w:tcPr>
          <w:p w14:paraId="200806D9" w14:textId="77777777" w:rsidR="007B6D52" w:rsidRDefault="007B6D52" w:rsidP="00FE4BD0">
            <w:r>
              <w:t>Revue de littérature exhaustive</w:t>
            </w: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14:paraId="6EFB8879" w14:textId="77777777" w:rsidR="007B6D52" w:rsidRDefault="007B6D52" w:rsidP="00FE4BD0">
            <w:pPr>
              <w:jc w:val="center"/>
            </w:pPr>
          </w:p>
        </w:tc>
        <w:tc>
          <w:tcPr>
            <w:tcW w:w="992" w:type="dxa"/>
            <w:vAlign w:val="center"/>
          </w:tcPr>
          <w:p w14:paraId="42AF7B66" w14:textId="77777777" w:rsidR="007B6D52" w:rsidRDefault="007B6D52" w:rsidP="00FE4BD0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16" w:type="dxa"/>
            <w:tcBorders>
              <w:right w:val="single" w:sz="18" w:space="0" w:color="auto"/>
            </w:tcBorders>
            <w:vAlign w:val="center"/>
          </w:tcPr>
          <w:p w14:paraId="611DD231" w14:textId="77777777" w:rsidR="007B6D52" w:rsidRDefault="007B6D52" w:rsidP="00FE4BD0">
            <w:pPr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58F58" w14:textId="77777777" w:rsidR="007B6D52" w:rsidRDefault="007B6D52" w:rsidP="00FE4BD0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704" w:type="dxa"/>
            <w:tcBorders>
              <w:left w:val="single" w:sz="6" w:space="0" w:color="auto"/>
            </w:tcBorders>
            <w:vAlign w:val="center"/>
          </w:tcPr>
          <w:p w14:paraId="6629123C" w14:textId="77777777" w:rsidR="007B6D52" w:rsidRDefault="007B6D52" w:rsidP="00FE4BD0">
            <w:pPr>
              <w:jc w:val="center"/>
            </w:pPr>
          </w:p>
        </w:tc>
        <w:tc>
          <w:tcPr>
            <w:tcW w:w="704" w:type="dxa"/>
            <w:vAlign w:val="center"/>
          </w:tcPr>
          <w:p w14:paraId="50AD7DE2" w14:textId="77777777" w:rsidR="007B6D52" w:rsidRDefault="007B6D52" w:rsidP="00FE4BD0">
            <w:pPr>
              <w:jc w:val="center"/>
            </w:pPr>
          </w:p>
        </w:tc>
        <w:tc>
          <w:tcPr>
            <w:tcW w:w="702" w:type="dxa"/>
            <w:vAlign w:val="center"/>
          </w:tcPr>
          <w:p w14:paraId="2AC32B22" w14:textId="77777777" w:rsidR="007B6D52" w:rsidRDefault="007B6D52" w:rsidP="00FE4BD0">
            <w:pPr>
              <w:jc w:val="center"/>
            </w:pPr>
          </w:p>
        </w:tc>
      </w:tr>
      <w:tr w:rsidR="007B6D52" w14:paraId="484FD985" w14:textId="77777777" w:rsidTr="007B6D52">
        <w:tc>
          <w:tcPr>
            <w:tcW w:w="2830" w:type="dxa"/>
            <w:tcBorders>
              <w:right w:val="single" w:sz="18" w:space="0" w:color="auto"/>
            </w:tcBorders>
          </w:tcPr>
          <w:p w14:paraId="5692983A" w14:textId="77777777" w:rsidR="007B6D52" w:rsidRDefault="007B6D52" w:rsidP="00FE4BD0">
            <w:r>
              <w:t>Préparation du terrain d’étude</w:t>
            </w:r>
            <w:r w:rsidR="00526AC2">
              <w:t xml:space="preserve"> et des grilles d’entrevue</w:t>
            </w: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14:paraId="50E6C3E2" w14:textId="77777777" w:rsidR="007B6D52" w:rsidRDefault="0029717B" w:rsidP="00FE4BD0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992" w:type="dxa"/>
            <w:vAlign w:val="center"/>
          </w:tcPr>
          <w:p w14:paraId="3FF594A3" w14:textId="77777777" w:rsidR="007B6D52" w:rsidRDefault="007B6D52" w:rsidP="00FE4BD0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16" w:type="dxa"/>
            <w:tcBorders>
              <w:right w:val="single" w:sz="18" w:space="0" w:color="auto"/>
            </w:tcBorders>
            <w:vAlign w:val="center"/>
          </w:tcPr>
          <w:p w14:paraId="4B53FB65" w14:textId="77777777" w:rsidR="007B6D52" w:rsidRDefault="007B6D52" w:rsidP="00FE4BD0">
            <w:pPr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024C9" w14:textId="77777777" w:rsidR="007B6D52" w:rsidRDefault="007B6D52" w:rsidP="00FE4BD0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704" w:type="dxa"/>
            <w:tcBorders>
              <w:left w:val="single" w:sz="6" w:space="0" w:color="auto"/>
            </w:tcBorders>
            <w:vAlign w:val="center"/>
          </w:tcPr>
          <w:p w14:paraId="04F01DB9" w14:textId="77777777" w:rsidR="007B6D52" w:rsidRDefault="007B6D52" w:rsidP="00FE4BD0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704" w:type="dxa"/>
            <w:vAlign w:val="center"/>
          </w:tcPr>
          <w:p w14:paraId="0AB0E880" w14:textId="77777777" w:rsidR="007B6D52" w:rsidRDefault="007B6D52" w:rsidP="00FE4BD0">
            <w:pPr>
              <w:jc w:val="center"/>
            </w:pPr>
          </w:p>
        </w:tc>
        <w:tc>
          <w:tcPr>
            <w:tcW w:w="702" w:type="dxa"/>
            <w:vAlign w:val="center"/>
          </w:tcPr>
          <w:p w14:paraId="3FD42302" w14:textId="77777777" w:rsidR="007B6D52" w:rsidRDefault="007B6D52" w:rsidP="00FE4BD0">
            <w:pPr>
              <w:jc w:val="center"/>
            </w:pPr>
          </w:p>
        </w:tc>
      </w:tr>
      <w:tr w:rsidR="007B6D52" w14:paraId="48643706" w14:textId="77777777" w:rsidTr="007B6D52">
        <w:tc>
          <w:tcPr>
            <w:tcW w:w="2830" w:type="dxa"/>
            <w:tcBorders>
              <w:right w:val="single" w:sz="18" w:space="0" w:color="auto"/>
            </w:tcBorders>
          </w:tcPr>
          <w:p w14:paraId="3A589C55" w14:textId="77777777" w:rsidR="007B6D52" w:rsidRDefault="007B6D52" w:rsidP="00FE4BD0">
            <w:r>
              <w:t>Collecte des données</w:t>
            </w:r>
          </w:p>
          <w:p w14:paraId="74723A9F" w14:textId="77777777" w:rsidR="00526AC2" w:rsidRDefault="00526AC2" w:rsidP="00FE4BD0"/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14:paraId="5D3FEC7B" w14:textId="77777777" w:rsidR="007B6D52" w:rsidRDefault="007B6D52" w:rsidP="00FE4BD0">
            <w:pPr>
              <w:jc w:val="center"/>
            </w:pPr>
          </w:p>
        </w:tc>
        <w:tc>
          <w:tcPr>
            <w:tcW w:w="992" w:type="dxa"/>
            <w:vAlign w:val="center"/>
          </w:tcPr>
          <w:p w14:paraId="78601B4C" w14:textId="77777777" w:rsidR="007B6D52" w:rsidRDefault="007B6D52" w:rsidP="00FE4BD0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16" w:type="dxa"/>
            <w:tcBorders>
              <w:right w:val="single" w:sz="18" w:space="0" w:color="auto"/>
            </w:tcBorders>
            <w:vAlign w:val="center"/>
          </w:tcPr>
          <w:p w14:paraId="1A04330A" w14:textId="77777777" w:rsidR="007B6D52" w:rsidRDefault="007B6D52" w:rsidP="00FE4BD0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6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C6FF" w14:textId="77777777" w:rsidR="007B6D52" w:rsidRDefault="007B6D52" w:rsidP="00FE4BD0">
            <w:pPr>
              <w:jc w:val="center"/>
            </w:pPr>
          </w:p>
        </w:tc>
        <w:tc>
          <w:tcPr>
            <w:tcW w:w="704" w:type="dxa"/>
            <w:tcBorders>
              <w:left w:val="single" w:sz="6" w:space="0" w:color="auto"/>
            </w:tcBorders>
            <w:vAlign w:val="center"/>
          </w:tcPr>
          <w:p w14:paraId="20ACFF9A" w14:textId="77777777" w:rsidR="007B6D52" w:rsidRDefault="007B6D52" w:rsidP="00FE4BD0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704" w:type="dxa"/>
            <w:vAlign w:val="center"/>
          </w:tcPr>
          <w:p w14:paraId="27D67E0E" w14:textId="77777777" w:rsidR="007B6D52" w:rsidRDefault="007B6D52" w:rsidP="00FE4BD0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702" w:type="dxa"/>
            <w:vAlign w:val="center"/>
          </w:tcPr>
          <w:p w14:paraId="6AAEA105" w14:textId="77777777" w:rsidR="007B6D52" w:rsidRDefault="007B6D52" w:rsidP="00FE4BD0">
            <w:pPr>
              <w:jc w:val="center"/>
            </w:pPr>
          </w:p>
        </w:tc>
      </w:tr>
      <w:tr w:rsidR="007B6D52" w14:paraId="56923215" w14:textId="77777777" w:rsidTr="007B6D52">
        <w:tc>
          <w:tcPr>
            <w:tcW w:w="2830" w:type="dxa"/>
            <w:tcBorders>
              <w:right w:val="single" w:sz="18" w:space="0" w:color="auto"/>
            </w:tcBorders>
          </w:tcPr>
          <w:p w14:paraId="479FC4D6" w14:textId="77777777" w:rsidR="007B6D52" w:rsidRDefault="007B6D52" w:rsidP="00FE4BD0">
            <w:r>
              <w:t>Analyses des résultats</w:t>
            </w:r>
            <w:r w:rsidR="00526AC2">
              <w:t xml:space="preserve"> et accord inter juge</w:t>
            </w: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14:paraId="574F0F8C" w14:textId="77777777" w:rsidR="007B6D52" w:rsidRDefault="007B6D52" w:rsidP="00FE4BD0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992" w:type="dxa"/>
            <w:vAlign w:val="center"/>
          </w:tcPr>
          <w:p w14:paraId="0F14447B" w14:textId="77777777" w:rsidR="007B6D52" w:rsidRDefault="00526AC2" w:rsidP="00FE4BD0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16" w:type="dxa"/>
            <w:tcBorders>
              <w:right w:val="single" w:sz="18" w:space="0" w:color="auto"/>
            </w:tcBorders>
            <w:vAlign w:val="center"/>
          </w:tcPr>
          <w:p w14:paraId="1793D543" w14:textId="77777777" w:rsidR="007B6D52" w:rsidRDefault="007B6D52" w:rsidP="00FE4BD0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6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9361F" w14:textId="77777777" w:rsidR="007B6D52" w:rsidRDefault="007B6D52" w:rsidP="00FE4BD0">
            <w:pPr>
              <w:jc w:val="center"/>
            </w:pPr>
          </w:p>
        </w:tc>
        <w:tc>
          <w:tcPr>
            <w:tcW w:w="704" w:type="dxa"/>
            <w:tcBorders>
              <w:left w:val="single" w:sz="6" w:space="0" w:color="auto"/>
            </w:tcBorders>
            <w:vAlign w:val="center"/>
          </w:tcPr>
          <w:p w14:paraId="684E0160" w14:textId="77777777" w:rsidR="007B6D52" w:rsidRDefault="007B6D52" w:rsidP="00FE4BD0">
            <w:pPr>
              <w:jc w:val="center"/>
            </w:pPr>
          </w:p>
        </w:tc>
        <w:tc>
          <w:tcPr>
            <w:tcW w:w="704" w:type="dxa"/>
            <w:vAlign w:val="center"/>
          </w:tcPr>
          <w:p w14:paraId="1397AFF9" w14:textId="77777777" w:rsidR="007B6D52" w:rsidRDefault="007B6D52" w:rsidP="00FE4BD0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702" w:type="dxa"/>
            <w:vAlign w:val="center"/>
          </w:tcPr>
          <w:p w14:paraId="3D468CBE" w14:textId="77777777" w:rsidR="007B6D52" w:rsidRDefault="007B6D52" w:rsidP="00FE4BD0">
            <w:pPr>
              <w:jc w:val="center"/>
            </w:pPr>
            <w:proofErr w:type="gramStart"/>
            <w:r>
              <w:t>x</w:t>
            </w:r>
            <w:proofErr w:type="gramEnd"/>
          </w:p>
        </w:tc>
      </w:tr>
      <w:tr w:rsidR="00526AC2" w14:paraId="237CC72E" w14:textId="77777777" w:rsidTr="00FE4BD0">
        <w:tc>
          <w:tcPr>
            <w:tcW w:w="2830" w:type="dxa"/>
            <w:tcBorders>
              <w:right w:val="single" w:sz="18" w:space="0" w:color="auto"/>
            </w:tcBorders>
          </w:tcPr>
          <w:p w14:paraId="41984065" w14:textId="77777777" w:rsidR="00526AC2" w:rsidRDefault="00526AC2" w:rsidP="00526AC2">
            <w:r>
              <w:t>Présentation des résultats au colloque de X</w:t>
            </w: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14:paraId="08EB4AB2" w14:textId="77777777" w:rsidR="00526AC2" w:rsidRDefault="00526AC2" w:rsidP="00FE4BD0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992" w:type="dxa"/>
            <w:vAlign w:val="center"/>
          </w:tcPr>
          <w:p w14:paraId="459D46A3" w14:textId="77777777" w:rsidR="00526AC2" w:rsidRDefault="00526AC2" w:rsidP="00FE4BD0">
            <w:pPr>
              <w:jc w:val="center"/>
            </w:pPr>
          </w:p>
        </w:tc>
        <w:tc>
          <w:tcPr>
            <w:tcW w:w="1016" w:type="dxa"/>
            <w:tcBorders>
              <w:right w:val="single" w:sz="18" w:space="0" w:color="auto"/>
            </w:tcBorders>
            <w:vAlign w:val="center"/>
          </w:tcPr>
          <w:p w14:paraId="3DABA8FE" w14:textId="77777777" w:rsidR="00526AC2" w:rsidRDefault="00526AC2" w:rsidP="00FE4BD0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6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EE093" w14:textId="77777777" w:rsidR="00526AC2" w:rsidRDefault="00526AC2" w:rsidP="00FE4BD0">
            <w:pPr>
              <w:jc w:val="center"/>
            </w:pPr>
          </w:p>
        </w:tc>
        <w:tc>
          <w:tcPr>
            <w:tcW w:w="704" w:type="dxa"/>
            <w:tcBorders>
              <w:left w:val="single" w:sz="6" w:space="0" w:color="auto"/>
            </w:tcBorders>
            <w:vAlign w:val="center"/>
          </w:tcPr>
          <w:p w14:paraId="077A7279" w14:textId="77777777" w:rsidR="00526AC2" w:rsidRDefault="00526AC2" w:rsidP="00FE4BD0">
            <w:pPr>
              <w:jc w:val="center"/>
            </w:pPr>
          </w:p>
        </w:tc>
        <w:tc>
          <w:tcPr>
            <w:tcW w:w="704" w:type="dxa"/>
            <w:vAlign w:val="center"/>
          </w:tcPr>
          <w:p w14:paraId="7F86443A" w14:textId="77777777" w:rsidR="00526AC2" w:rsidRDefault="00526AC2" w:rsidP="00FE4BD0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702" w:type="dxa"/>
            <w:vAlign w:val="center"/>
          </w:tcPr>
          <w:p w14:paraId="5CF44EB8" w14:textId="77777777" w:rsidR="00526AC2" w:rsidRDefault="00526AC2" w:rsidP="00FE4BD0">
            <w:pPr>
              <w:jc w:val="center"/>
            </w:pPr>
          </w:p>
        </w:tc>
      </w:tr>
      <w:tr w:rsidR="007B6D52" w14:paraId="5EDD1FF6" w14:textId="77777777" w:rsidTr="007B6D52">
        <w:tc>
          <w:tcPr>
            <w:tcW w:w="2830" w:type="dxa"/>
            <w:tcBorders>
              <w:right w:val="single" w:sz="18" w:space="0" w:color="auto"/>
            </w:tcBorders>
          </w:tcPr>
          <w:p w14:paraId="04F1FD7E" w14:textId="77777777" w:rsidR="007B6D52" w:rsidRDefault="007B6D52" w:rsidP="00FE4BD0">
            <w:r>
              <w:t>Rédaction et soumission de 2 articles scientifiques</w:t>
            </w: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14:paraId="52966CB7" w14:textId="77777777" w:rsidR="007B6D52" w:rsidRDefault="007B6D52" w:rsidP="00FE4BD0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992" w:type="dxa"/>
            <w:vAlign w:val="center"/>
          </w:tcPr>
          <w:p w14:paraId="6FD58D2E" w14:textId="77777777" w:rsidR="007B6D52" w:rsidRDefault="007B6D52" w:rsidP="00FE4BD0">
            <w:pPr>
              <w:jc w:val="center"/>
            </w:pPr>
          </w:p>
        </w:tc>
        <w:tc>
          <w:tcPr>
            <w:tcW w:w="1016" w:type="dxa"/>
            <w:tcBorders>
              <w:right w:val="single" w:sz="18" w:space="0" w:color="auto"/>
            </w:tcBorders>
            <w:vAlign w:val="center"/>
          </w:tcPr>
          <w:p w14:paraId="6E9622B5" w14:textId="77777777" w:rsidR="007B6D52" w:rsidRDefault="007B6D52" w:rsidP="00FE4BD0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6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E637B" w14:textId="77777777" w:rsidR="007B6D52" w:rsidRDefault="007B6D52" w:rsidP="00FE4BD0">
            <w:pPr>
              <w:jc w:val="center"/>
            </w:pPr>
          </w:p>
        </w:tc>
        <w:tc>
          <w:tcPr>
            <w:tcW w:w="704" w:type="dxa"/>
            <w:tcBorders>
              <w:left w:val="single" w:sz="6" w:space="0" w:color="auto"/>
            </w:tcBorders>
            <w:vAlign w:val="center"/>
          </w:tcPr>
          <w:p w14:paraId="72FB248C" w14:textId="77777777" w:rsidR="007B6D52" w:rsidRDefault="007B6D52" w:rsidP="00FE4BD0">
            <w:pPr>
              <w:jc w:val="center"/>
            </w:pPr>
          </w:p>
        </w:tc>
        <w:tc>
          <w:tcPr>
            <w:tcW w:w="704" w:type="dxa"/>
            <w:vAlign w:val="center"/>
          </w:tcPr>
          <w:p w14:paraId="27B5F7E9" w14:textId="77777777" w:rsidR="007B6D52" w:rsidRDefault="007B6D52" w:rsidP="00FE4BD0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702" w:type="dxa"/>
            <w:vAlign w:val="center"/>
          </w:tcPr>
          <w:p w14:paraId="0AF47299" w14:textId="77777777" w:rsidR="007B6D52" w:rsidRDefault="007B6D52" w:rsidP="00FE4BD0">
            <w:pPr>
              <w:jc w:val="center"/>
            </w:pPr>
            <w:proofErr w:type="gramStart"/>
            <w:r>
              <w:t>x</w:t>
            </w:r>
            <w:proofErr w:type="gramEnd"/>
          </w:p>
        </w:tc>
      </w:tr>
      <w:tr w:rsidR="007B6D52" w14:paraId="6F0E7BA3" w14:textId="77777777" w:rsidTr="007B6D52">
        <w:tc>
          <w:tcPr>
            <w:tcW w:w="2830" w:type="dxa"/>
            <w:tcBorders>
              <w:right w:val="single" w:sz="18" w:space="0" w:color="auto"/>
            </w:tcBorders>
          </w:tcPr>
          <w:p w14:paraId="64200C0A" w14:textId="77777777" w:rsidR="007B6D52" w:rsidRDefault="007B6D52" w:rsidP="00FE4BD0">
            <w:r>
              <w:t>Rédaction de 2 articles de vulgarisation grand public</w:t>
            </w: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14:paraId="3C7AB626" w14:textId="77777777" w:rsidR="007B6D52" w:rsidRDefault="007B6D52" w:rsidP="00FE4BD0">
            <w:pPr>
              <w:jc w:val="center"/>
            </w:pPr>
          </w:p>
        </w:tc>
        <w:tc>
          <w:tcPr>
            <w:tcW w:w="992" w:type="dxa"/>
            <w:vAlign w:val="center"/>
          </w:tcPr>
          <w:p w14:paraId="4AAA9377" w14:textId="77777777" w:rsidR="007B6D52" w:rsidRDefault="007B6D52" w:rsidP="00FE4BD0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16" w:type="dxa"/>
            <w:tcBorders>
              <w:right w:val="single" w:sz="18" w:space="0" w:color="auto"/>
            </w:tcBorders>
            <w:vAlign w:val="center"/>
          </w:tcPr>
          <w:p w14:paraId="0CE816E6" w14:textId="77777777" w:rsidR="007B6D52" w:rsidRDefault="007B6D52" w:rsidP="00FE4BD0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6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320CA" w14:textId="77777777" w:rsidR="007B6D52" w:rsidRDefault="007B6D52" w:rsidP="00FE4BD0">
            <w:pPr>
              <w:jc w:val="center"/>
            </w:pPr>
          </w:p>
        </w:tc>
        <w:tc>
          <w:tcPr>
            <w:tcW w:w="704" w:type="dxa"/>
            <w:tcBorders>
              <w:left w:val="single" w:sz="6" w:space="0" w:color="auto"/>
            </w:tcBorders>
            <w:vAlign w:val="center"/>
          </w:tcPr>
          <w:p w14:paraId="5ECDB7CD" w14:textId="77777777" w:rsidR="007B6D52" w:rsidRDefault="007B6D52" w:rsidP="00FE4BD0">
            <w:pPr>
              <w:jc w:val="center"/>
            </w:pPr>
          </w:p>
        </w:tc>
        <w:tc>
          <w:tcPr>
            <w:tcW w:w="704" w:type="dxa"/>
            <w:vAlign w:val="center"/>
          </w:tcPr>
          <w:p w14:paraId="15112C2F" w14:textId="77777777" w:rsidR="007B6D52" w:rsidRDefault="007B6D52" w:rsidP="00FE4BD0">
            <w:pPr>
              <w:jc w:val="center"/>
            </w:pPr>
          </w:p>
        </w:tc>
        <w:tc>
          <w:tcPr>
            <w:tcW w:w="702" w:type="dxa"/>
            <w:vAlign w:val="center"/>
          </w:tcPr>
          <w:p w14:paraId="4ED8D274" w14:textId="77777777" w:rsidR="007B6D52" w:rsidRDefault="007B6D52" w:rsidP="00FE4BD0">
            <w:pPr>
              <w:jc w:val="center"/>
            </w:pPr>
            <w:proofErr w:type="gramStart"/>
            <w:r>
              <w:t>x</w:t>
            </w:r>
            <w:proofErr w:type="gramEnd"/>
          </w:p>
        </w:tc>
      </w:tr>
    </w:tbl>
    <w:p w14:paraId="19AA11B4" w14:textId="77777777" w:rsidR="007B6D52" w:rsidRPr="00363B29" w:rsidRDefault="007B6D52" w:rsidP="007B6D52">
      <w:pPr>
        <w:rPr>
          <w:sz w:val="20"/>
        </w:rPr>
      </w:pPr>
      <w:r w:rsidRPr="00363B29">
        <w:rPr>
          <w:b/>
          <w:sz w:val="20"/>
        </w:rPr>
        <w:t>Note</w:t>
      </w:r>
      <w:r w:rsidRPr="00363B29">
        <w:rPr>
          <w:sz w:val="20"/>
        </w:rPr>
        <w:t>. Le chercheur principal participe à toutes les étapes.</w:t>
      </w:r>
    </w:p>
    <w:p w14:paraId="2C75F90A" w14:textId="77777777" w:rsidR="00526AC2" w:rsidRDefault="00526AC2" w:rsidP="00363B29">
      <w:pPr>
        <w:spacing w:after="0"/>
        <w:ind w:left="-284"/>
        <w:rPr>
          <w:sz w:val="20"/>
        </w:rPr>
      </w:pPr>
    </w:p>
    <w:p w14:paraId="44DFB585" w14:textId="77777777" w:rsidR="00526AC2" w:rsidRPr="00526AC2" w:rsidRDefault="00526AC2" w:rsidP="00526AC2">
      <w:pPr>
        <w:rPr>
          <w:sz w:val="20"/>
        </w:rPr>
      </w:pPr>
    </w:p>
    <w:p w14:paraId="554394B2" w14:textId="77777777" w:rsidR="00526AC2" w:rsidRPr="00526AC2" w:rsidRDefault="00526AC2" w:rsidP="00526AC2">
      <w:pPr>
        <w:rPr>
          <w:sz w:val="20"/>
        </w:rPr>
      </w:pPr>
    </w:p>
    <w:p w14:paraId="1CAC414A" w14:textId="77777777" w:rsidR="00526AC2" w:rsidRDefault="00526AC2" w:rsidP="00526AC2">
      <w:pPr>
        <w:rPr>
          <w:sz w:val="20"/>
        </w:rPr>
      </w:pPr>
    </w:p>
    <w:p w14:paraId="17517872" w14:textId="77777777" w:rsidR="00963C3A" w:rsidRDefault="00963C3A" w:rsidP="00526AC2">
      <w:pPr>
        <w:rPr>
          <w:sz w:val="20"/>
        </w:rPr>
      </w:pPr>
    </w:p>
    <w:p w14:paraId="2B86689C" w14:textId="77777777" w:rsidR="00963C3A" w:rsidRDefault="00963C3A" w:rsidP="00526AC2">
      <w:pPr>
        <w:rPr>
          <w:sz w:val="20"/>
        </w:rPr>
      </w:pPr>
    </w:p>
    <w:p w14:paraId="5E67EF2E" w14:textId="77777777" w:rsidR="00963C3A" w:rsidRDefault="00963C3A" w:rsidP="00526AC2">
      <w:pPr>
        <w:rPr>
          <w:sz w:val="20"/>
        </w:rPr>
      </w:pPr>
    </w:p>
    <w:p w14:paraId="544F8EA0" w14:textId="77777777" w:rsidR="00963C3A" w:rsidRDefault="00963C3A" w:rsidP="00526AC2">
      <w:pPr>
        <w:rPr>
          <w:sz w:val="20"/>
        </w:rPr>
      </w:pPr>
    </w:p>
    <w:p w14:paraId="0B1F84F1" w14:textId="77777777" w:rsidR="00963C3A" w:rsidRDefault="00963C3A" w:rsidP="00526AC2">
      <w:pPr>
        <w:rPr>
          <w:sz w:val="20"/>
        </w:rPr>
      </w:pPr>
    </w:p>
    <w:p w14:paraId="533BCBD8" w14:textId="77777777" w:rsidR="00963C3A" w:rsidRPr="00526AC2" w:rsidRDefault="00963C3A" w:rsidP="00526AC2">
      <w:pPr>
        <w:rPr>
          <w:sz w:val="20"/>
        </w:rPr>
      </w:pPr>
    </w:p>
    <w:p w14:paraId="38080372" w14:textId="77777777" w:rsidR="00771E48" w:rsidRDefault="00771E48" w:rsidP="00EC5618">
      <w:pPr>
        <w:pStyle w:val="Lgende"/>
        <w:keepNext/>
        <w:ind w:firstLine="284"/>
      </w:pPr>
    </w:p>
    <w:p w14:paraId="26790E6C" w14:textId="77777777" w:rsidR="00C4617B" w:rsidRDefault="00C4617B" w:rsidP="00EC5618">
      <w:pPr>
        <w:pStyle w:val="Lgende"/>
        <w:keepNext/>
        <w:ind w:firstLine="284"/>
      </w:pPr>
      <w:r>
        <w:t xml:space="preserve">Tableau </w:t>
      </w:r>
      <w:fldSimple w:instr=" SEQ Tableau \* ARABIC ">
        <w:r w:rsidR="00EC5618">
          <w:rPr>
            <w:noProof/>
          </w:rPr>
          <w:t>3</w:t>
        </w:r>
      </w:fldSimple>
      <w:r>
        <w:t>: Exemple de calendrier d'une programmation</w:t>
      </w:r>
      <w:r w:rsidR="00771E48">
        <w:t>*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43"/>
        <w:gridCol w:w="720"/>
        <w:gridCol w:w="688"/>
        <w:gridCol w:w="687"/>
        <w:gridCol w:w="660"/>
        <w:gridCol w:w="672"/>
        <w:gridCol w:w="660"/>
        <w:gridCol w:w="765"/>
        <w:gridCol w:w="660"/>
      </w:tblGrid>
      <w:tr w:rsidR="00EC5618" w14:paraId="3654456E" w14:textId="77777777" w:rsidTr="00B81626">
        <w:trPr>
          <w:jc w:val="center"/>
        </w:trPr>
        <w:tc>
          <w:tcPr>
            <w:tcW w:w="2443" w:type="dxa"/>
            <w:vMerge w:val="restart"/>
            <w:shd w:val="clear" w:color="auto" w:fill="DEEAF6" w:themeFill="accent1" w:themeFillTint="33"/>
          </w:tcPr>
          <w:p w14:paraId="0D2B0F31" w14:textId="77777777" w:rsidR="00EC5618" w:rsidRPr="00B81626" w:rsidRDefault="00EC5618" w:rsidP="00963C3A">
            <w:r w:rsidRPr="00B81626">
              <w:t>Activités</w:t>
            </w:r>
          </w:p>
        </w:tc>
        <w:tc>
          <w:tcPr>
            <w:tcW w:w="1408" w:type="dxa"/>
            <w:gridSpan w:val="2"/>
            <w:shd w:val="clear" w:color="auto" w:fill="DEEAF6" w:themeFill="accent1" w:themeFillTint="33"/>
          </w:tcPr>
          <w:p w14:paraId="47F288FE" w14:textId="77777777" w:rsidR="00EC5618" w:rsidRPr="00B81626" w:rsidRDefault="00EC5618" w:rsidP="00963C3A">
            <w:r w:rsidRPr="00B81626">
              <w:t>An 1</w:t>
            </w:r>
          </w:p>
        </w:tc>
        <w:tc>
          <w:tcPr>
            <w:tcW w:w="1347" w:type="dxa"/>
            <w:gridSpan w:val="2"/>
            <w:shd w:val="clear" w:color="auto" w:fill="DEEAF6" w:themeFill="accent1" w:themeFillTint="33"/>
          </w:tcPr>
          <w:p w14:paraId="3E7E48F9" w14:textId="77777777" w:rsidR="00EC5618" w:rsidRPr="00B81626" w:rsidRDefault="00EC5618" w:rsidP="00963C3A">
            <w:r w:rsidRPr="00B81626">
              <w:t xml:space="preserve">An 2 </w:t>
            </w:r>
          </w:p>
        </w:tc>
        <w:tc>
          <w:tcPr>
            <w:tcW w:w="1332" w:type="dxa"/>
            <w:gridSpan w:val="2"/>
            <w:shd w:val="clear" w:color="auto" w:fill="DEEAF6" w:themeFill="accent1" w:themeFillTint="33"/>
          </w:tcPr>
          <w:p w14:paraId="0DC243FD" w14:textId="77777777" w:rsidR="00EC5618" w:rsidRPr="00B81626" w:rsidRDefault="00EC5618" w:rsidP="00963C3A">
            <w:r w:rsidRPr="00B81626">
              <w:t>An 3</w:t>
            </w:r>
          </w:p>
        </w:tc>
        <w:tc>
          <w:tcPr>
            <w:tcW w:w="1425" w:type="dxa"/>
            <w:gridSpan w:val="2"/>
            <w:shd w:val="clear" w:color="auto" w:fill="DEEAF6" w:themeFill="accent1" w:themeFillTint="33"/>
          </w:tcPr>
          <w:p w14:paraId="70B6F7FB" w14:textId="77777777" w:rsidR="00EC5618" w:rsidRPr="00B81626" w:rsidRDefault="00EC5618" w:rsidP="00963C3A">
            <w:r w:rsidRPr="00B81626">
              <w:t>An 4</w:t>
            </w:r>
          </w:p>
        </w:tc>
      </w:tr>
      <w:tr w:rsidR="00EC5618" w14:paraId="7EE226E9" w14:textId="77777777" w:rsidTr="00B81626">
        <w:trPr>
          <w:jc w:val="center"/>
        </w:trPr>
        <w:tc>
          <w:tcPr>
            <w:tcW w:w="2443" w:type="dxa"/>
            <w:vMerge/>
            <w:shd w:val="clear" w:color="auto" w:fill="DEEAF6" w:themeFill="accent1" w:themeFillTint="33"/>
          </w:tcPr>
          <w:p w14:paraId="59F86081" w14:textId="77777777" w:rsidR="00EC5618" w:rsidRPr="00B81626" w:rsidRDefault="00EC5618" w:rsidP="00963C3A"/>
        </w:tc>
        <w:tc>
          <w:tcPr>
            <w:tcW w:w="720" w:type="dxa"/>
            <w:shd w:val="clear" w:color="auto" w:fill="DEEAF6" w:themeFill="accent1" w:themeFillTint="33"/>
          </w:tcPr>
          <w:p w14:paraId="289B2302" w14:textId="77777777" w:rsidR="00EC5618" w:rsidRPr="00B81626" w:rsidRDefault="00EC5618" w:rsidP="00963C3A">
            <w:r w:rsidRPr="00B81626">
              <w:t>Prin-été</w:t>
            </w:r>
          </w:p>
        </w:tc>
        <w:tc>
          <w:tcPr>
            <w:tcW w:w="688" w:type="dxa"/>
            <w:shd w:val="clear" w:color="auto" w:fill="DEEAF6" w:themeFill="accent1" w:themeFillTint="33"/>
          </w:tcPr>
          <w:p w14:paraId="629ADE03" w14:textId="77777777" w:rsidR="00EC5618" w:rsidRPr="00B81626" w:rsidRDefault="00EC5618" w:rsidP="00963C3A">
            <w:proofErr w:type="spellStart"/>
            <w:r w:rsidRPr="00B81626">
              <w:t>Aut</w:t>
            </w:r>
            <w:proofErr w:type="spellEnd"/>
            <w:r w:rsidRPr="00B81626">
              <w:t>-hiv</w:t>
            </w:r>
          </w:p>
        </w:tc>
        <w:tc>
          <w:tcPr>
            <w:tcW w:w="687" w:type="dxa"/>
            <w:shd w:val="clear" w:color="auto" w:fill="DEEAF6" w:themeFill="accent1" w:themeFillTint="33"/>
          </w:tcPr>
          <w:p w14:paraId="6A441492" w14:textId="77777777" w:rsidR="00EC5618" w:rsidRPr="00B81626" w:rsidRDefault="00EC5618" w:rsidP="00963C3A">
            <w:r w:rsidRPr="00B81626">
              <w:t>Prin-été</w:t>
            </w:r>
          </w:p>
        </w:tc>
        <w:tc>
          <w:tcPr>
            <w:tcW w:w="660" w:type="dxa"/>
            <w:shd w:val="clear" w:color="auto" w:fill="DEEAF6" w:themeFill="accent1" w:themeFillTint="33"/>
          </w:tcPr>
          <w:p w14:paraId="50D60C11" w14:textId="77777777" w:rsidR="00EC5618" w:rsidRPr="00B81626" w:rsidRDefault="00EC5618" w:rsidP="00963C3A">
            <w:proofErr w:type="spellStart"/>
            <w:r w:rsidRPr="00B81626">
              <w:t>Aut</w:t>
            </w:r>
            <w:proofErr w:type="spellEnd"/>
            <w:r w:rsidRPr="00B81626">
              <w:t>-hiv</w:t>
            </w:r>
          </w:p>
        </w:tc>
        <w:tc>
          <w:tcPr>
            <w:tcW w:w="672" w:type="dxa"/>
            <w:shd w:val="clear" w:color="auto" w:fill="DEEAF6" w:themeFill="accent1" w:themeFillTint="33"/>
          </w:tcPr>
          <w:p w14:paraId="3E99B8A6" w14:textId="77777777" w:rsidR="00EC5618" w:rsidRPr="00B81626" w:rsidRDefault="00EC5618" w:rsidP="00963C3A">
            <w:r w:rsidRPr="00B81626">
              <w:t>Prin-été</w:t>
            </w:r>
          </w:p>
        </w:tc>
        <w:tc>
          <w:tcPr>
            <w:tcW w:w="660" w:type="dxa"/>
            <w:shd w:val="clear" w:color="auto" w:fill="DEEAF6" w:themeFill="accent1" w:themeFillTint="33"/>
          </w:tcPr>
          <w:p w14:paraId="2A4D954B" w14:textId="77777777" w:rsidR="00EC5618" w:rsidRPr="00B81626" w:rsidRDefault="00EC5618" w:rsidP="00963C3A">
            <w:proofErr w:type="spellStart"/>
            <w:r w:rsidRPr="00B81626">
              <w:t>Aut</w:t>
            </w:r>
            <w:proofErr w:type="spellEnd"/>
            <w:r w:rsidRPr="00B81626">
              <w:t>-hiv</w:t>
            </w:r>
          </w:p>
        </w:tc>
        <w:tc>
          <w:tcPr>
            <w:tcW w:w="765" w:type="dxa"/>
            <w:shd w:val="clear" w:color="auto" w:fill="DEEAF6" w:themeFill="accent1" w:themeFillTint="33"/>
          </w:tcPr>
          <w:p w14:paraId="7D6521AE" w14:textId="77777777" w:rsidR="00EC5618" w:rsidRPr="00B81626" w:rsidRDefault="00EC5618" w:rsidP="00963C3A">
            <w:r w:rsidRPr="00B81626">
              <w:t>Prin-été</w:t>
            </w:r>
          </w:p>
        </w:tc>
        <w:tc>
          <w:tcPr>
            <w:tcW w:w="660" w:type="dxa"/>
            <w:shd w:val="clear" w:color="auto" w:fill="DEEAF6" w:themeFill="accent1" w:themeFillTint="33"/>
          </w:tcPr>
          <w:p w14:paraId="2BC9FC56" w14:textId="77777777" w:rsidR="00EC5618" w:rsidRPr="00B81626" w:rsidRDefault="00EC5618" w:rsidP="00963C3A">
            <w:proofErr w:type="spellStart"/>
            <w:r w:rsidRPr="00B81626">
              <w:t>Aut</w:t>
            </w:r>
            <w:proofErr w:type="spellEnd"/>
            <w:r w:rsidRPr="00B81626">
              <w:t>-hiv</w:t>
            </w:r>
          </w:p>
        </w:tc>
      </w:tr>
      <w:tr w:rsidR="00B81626" w14:paraId="46948E85" w14:textId="77777777" w:rsidTr="00B81626">
        <w:trPr>
          <w:jc w:val="center"/>
        </w:trPr>
        <w:tc>
          <w:tcPr>
            <w:tcW w:w="2443" w:type="dxa"/>
          </w:tcPr>
          <w:p w14:paraId="44FBB746" w14:textId="77777777" w:rsidR="00B81626" w:rsidRPr="00B81626" w:rsidRDefault="00B81626" w:rsidP="00963C3A">
            <w:r w:rsidRPr="00B81626">
              <w:t xml:space="preserve">Embauche et formation des assistants </w:t>
            </w:r>
          </w:p>
        </w:tc>
        <w:tc>
          <w:tcPr>
            <w:tcW w:w="720" w:type="dxa"/>
          </w:tcPr>
          <w:p w14:paraId="07B2D160" w14:textId="77777777" w:rsidR="00B81626" w:rsidRDefault="00B81626" w:rsidP="00963C3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88" w:type="dxa"/>
          </w:tcPr>
          <w:p w14:paraId="7216F44A" w14:textId="77777777" w:rsidR="00B81626" w:rsidRDefault="00B81626" w:rsidP="00963C3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87" w:type="dxa"/>
          </w:tcPr>
          <w:p w14:paraId="75A69F5C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60" w:type="dxa"/>
          </w:tcPr>
          <w:p w14:paraId="143C7C98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72" w:type="dxa"/>
          </w:tcPr>
          <w:p w14:paraId="6F84838C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60" w:type="dxa"/>
          </w:tcPr>
          <w:p w14:paraId="49B771C4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765" w:type="dxa"/>
          </w:tcPr>
          <w:p w14:paraId="1D94593A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60" w:type="dxa"/>
          </w:tcPr>
          <w:p w14:paraId="5F2FC48F" w14:textId="77777777" w:rsidR="00B81626" w:rsidRDefault="00B81626" w:rsidP="00963C3A">
            <w:pPr>
              <w:rPr>
                <w:sz w:val="20"/>
              </w:rPr>
            </w:pPr>
          </w:p>
        </w:tc>
      </w:tr>
      <w:tr w:rsidR="00B81626" w14:paraId="378BBCDF" w14:textId="77777777" w:rsidTr="00B81626">
        <w:trPr>
          <w:jc w:val="center"/>
        </w:trPr>
        <w:tc>
          <w:tcPr>
            <w:tcW w:w="2443" w:type="dxa"/>
          </w:tcPr>
          <w:p w14:paraId="4C2C65B9" w14:textId="77777777" w:rsidR="00B81626" w:rsidRPr="00B81626" w:rsidRDefault="00B81626" w:rsidP="00963C3A">
            <w:r w:rsidRPr="00B81626">
              <w:t>Rencontres du comité scientifique</w:t>
            </w:r>
          </w:p>
        </w:tc>
        <w:tc>
          <w:tcPr>
            <w:tcW w:w="720" w:type="dxa"/>
          </w:tcPr>
          <w:p w14:paraId="5E474924" w14:textId="77777777" w:rsidR="00B81626" w:rsidRDefault="00B81626" w:rsidP="00963C3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88" w:type="dxa"/>
          </w:tcPr>
          <w:p w14:paraId="6FCDC93C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87" w:type="dxa"/>
          </w:tcPr>
          <w:p w14:paraId="44ADF6DC" w14:textId="77777777" w:rsidR="00B81626" w:rsidRDefault="00B81626" w:rsidP="00963C3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60" w:type="dxa"/>
          </w:tcPr>
          <w:p w14:paraId="60E43DB2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72" w:type="dxa"/>
          </w:tcPr>
          <w:p w14:paraId="2F1FC575" w14:textId="77777777" w:rsidR="00B81626" w:rsidRDefault="00B81626" w:rsidP="00963C3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60" w:type="dxa"/>
          </w:tcPr>
          <w:p w14:paraId="70E6F3A4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765" w:type="dxa"/>
          </w:tcPr>
          <w:p w14:paraId="671DC81F" w14:textId="77777777" w:rsidR="00B81626" w:rsidRDefault="00B81626" w:rsidP="00963C3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60" w:type="dxa"/>
          </w:tcPr>
          <w:p w14:paraId="7C933CAD" w14:textId="77777777" w:rsidR="00B81626" w:rsidRDefault="00B81626" w:rsidP="00963C3A">
            <w:pPr>
              <w:rPr>
                <w:sz w:val="20"/>
              </w:rPr>
            </w:pPr>
          </w:p>
        </w:tc>
      </w:tr>
      <w:tr w:rsidR="00B81626" w14:paraId="0DDC7CD7" w14:textId="77777777" w:rsidTr="00B81626">
        <w:trPr>
          <w:jc w:val="center"/>
        </w:trPr>
        <w:tc>
          <w:tcPr>
            <w:tcW w:w="2443" w:type="dxa"/>
          </w:tcPr>
          <w:p w14:paraId="06D992F4" w14:textId="77777777" w:rsidR="00B81626" w:rsidRPr="00B81626" w:rsidRDefault="00B81626" w:rsidP="00963C3A">
            <w:r w:rsidRPr="00B81626">
              <w:t>Ateliers de réflexion inter-axes avec les étudiants</w:t>
            </w:r>
          </w:p>
        </w:tc>
        <w:tc>
          <w:tcPr>
            <w:tcW w:w="720" w:type="dxa"/>
          </w:tcPr>
          <w:p w14:paraId="63E7493F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88" w:type="dxa"/>
          </w:tcPr>
          <w:p w14:paraId="3AF1CEFA" w14:textId="77777777" w:rsidR="00B81626" w:rsidRDefault="00B81626" w:rsidP="00963C3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87" w:type="dxa"/>
          </w:tcPr>
          <w:p w14:paraId="699E2588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60" w:type="dxa"/>
          </w:tcPr>
          <w:p w14:paraId="7312D501" w14:textId="77777777" w:rsidR="00B81626" w:rsidRDefault="00B81626" w:rsidP="00963C3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72" w:type="dxa"/>
          </w:tcPr>
          <w:p w14:paraId="34827835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60" w:type="dxa"/>
          </w:tcPr>
          <w:p w14:paraId="0C4A5203" w14:textId="77777777" w:rsidR="00B81626" w:rsidRDefault="00B81626" w:rsidP="00963C3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65" w:type="dxa"/>
          </w:tcPr>
          <w:p w14:paraId="1A38FEE1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60" w:type="dxa"/>
          </w:tcPr>
          <w:p w14:paraId="1796C3A6" w14:textId="77777777" w:rsidR="00B81626" w:rsidRDefault="00B81626" w:rsidP="00963C3A">
            <w:pPr>
              <w:rPr>
                <w:sz w:val="20"/>
              </w:rPr>
            </w:pPr>
            <w:r>
              <w:rPr>
                <w:sz w:val="20"/>
              </w:rPr>
              <w:t xml:space="preserve">X </w:t>
            </w:r>
          </w:p>
        </w:tc>
      </w:tr>
      <w:tr w:rsidR="00B81626" w14:paraId="0B7DB95A" w14:textId="77777777" w:rsidTr="00B81626">
        <w:trPr>
          <w:jc w:val="center"/>
        </w:trPr>
        <w:tc>
          <w:tcPr>
            <w:tcW w:w="2443" w:type="dxa"/>
          </w:tcPr>
          <w:p w14:paraId="5EAE0D29" w14:textId="77777777" w:rsidR="00B81626" w:rsidRPr="00B81626" w:rsidRDefault="00B81626" w:rsidP="00963C3A">
            <w:r w:rsidRPr="00B81626">
              <w:t>Rencontres de suivi avec les partenaires</w:t>
            </w:r>
          </w:p>
        </w:tc>
        <w:tc>
          <w:tcPr>
            <w:tcW w:w="720" w:type="dxa"/>
          </w:tcPr>
          <w:p w14:paraId="563BBB8E" w14:textId="77777777" w:rsidR="00B81626" w:rsidRDefault="00B81626" w:rsidP="00963C3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88" w:type="dxa"/>
          </w:tcPr>
          <w:p w14:paraId="4C97125F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87" w:type="dxa"/>
          </w:tcPr>
          <w:p w14:paraId="5AA8B3E8" w14:textId="77777777" w:rsidR="00B81626" w:rsidRDefault="00B81626" w:rsidP="00963C3A">
            <w:pPr>
              <w:rPr>
                <w:sz w:val="20"/>
              </w:rPr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660" w:type="dxa"/>
          </w:tcPr>
          <w:p w14:paraId="150AAC9E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72" w:type="dxa"/>
          </w:tcPr>
          <w:p w14:paraId="558CDB00" w14:textId="77777777" w:rsidR="00B81626" w:rsidRDefault="00B81626" w:rsidP="00963C3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60" w:type="dxa"/>
          </w:tcPr>
          <w:p w14:paraId="17BA7248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765" w:type="dxa"/>
          </w:tcPr>
          <w:p w14:paraId="66BF017B" w14:textId="77777777" w:rsidR="00B81626" w:rsidRDefault="00B81626" w:rsidP="00963C3A">
            <w:pPr>
              <w:rPr>
                <w:sz w:val="20"/>
              </w:rPr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660" w:type="dxa"/>
          </w:tcPr>
          <w:p w14:paraId="48A8B6E8" w14:textId="77777777" w:rsidR="00B81626" w:rsidRDefault="00B81626" w:rsidP="00963C3A">
            <w:pPr>
              <w:rPr>
                <w:sz w:val="20"/>
              </w:rPr>
            </w:pPr>
          </w:p>
        </w:tc>
      </w:tr>
      <w:tr w:rsidR="00B81626" w14:paraId="1DC30354" w14:textId="77777777" w:rsidTr="00B81626">
        <w:trPr>
          <w:jc w:val="center"/>
        </w:trPr>
        <w:tc>
          <w:tcPr>
            <w:tcW w:w="2443" w:type="dxa"/>
          </w:tcPr>
          <w:p w14:paraId="713C67B7" w14:textId="77777777" w:rsidR="00B81626" w:rsidRPr="00B81626" w:rsidRDefault="00B81626" w:rsidP="00963C3A">
            <w:r w:rsidRPr="00B81626">
              <w:t>Soumission d’articles inter-axes</w:t>
            </w:r>
          </w:p>
        </w:tc>
        <w:tc>
          <w:tcPr>
            <w:tcW w:w="720" w:type="dxa"/>
          </w:tcPr>
          <w:p w14:paraId="3563D643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88" w:type="dxa"/>
          </w:tcPr>
          <w:p w14:paraId="521F88B4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87" w:type="dxa"/>
          </w:tcPr>
          <w:p w14:paraId="1ECC3C5B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60" w:type="dxa"/>
          </w:tcPr>
          <w:p w14:paraId="1C34362B" w14:textId="77777777" w:rsidR="00B81626" w:rsidRDefault="00B81626" w:rsidP="00963C3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72" w:type="dxa"/>
          </w:tcPr>
          <w:p w14:paraId="1A0ED190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60" w:type="dxa"/>
          </w:tcPr>
          <w:p w14:paraId="458A2ECB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765" w:type="dxa"/>
          </w:tcPr>
          <w:p w14:paraId="61320566" w14:textId="77777777" w:rsidR="00B81626" w:rsidRDefault="00B81626" w:rsidP="00963C3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60" w:type="dxa"/>
          </w:tcPr>
          <w:p w14:paraId="57060A39" w14:textId="77777777" w:rsidR="00B81626" w:rsidRDefault="00B81626" w:rsidP="00963C3A">
            <w:pPr>
              <w:rPr>
                <w:sz w:val="20"/>
              </w:rPr>
            </w:pPr>
          </w:p>
        </w:tc>
      </w:tr>
      <w:tr w:rsidR="00B81626" w14:paraId="1C451292" w14:textId="77777777" w:rsidTr="00B81626">
        <w:trPr>
          <w:jc w:val="center"/>
        </w:trPr>
        <w:tc>
          <w:tcPr>
            <w:tcW w:w="2443" w:type="dxa"/>
          </w:tcPr>
          <w:p w14:paraId="5D636017" w14:textId="77777777" w:rsidR="00B81626" w:rsidRPr="00B81626" w:rsidRDefault="00B81626" w:rsidP="00963C3A">
            <w:r w:rsidRPr="00B81626">
              <w:t>Attribution de bourses étudiants</w:t>
            </w:r>
          </w:p>
        </w:tc>
        <w:tc>
          <w:tcPr>
            <w:tcW w:w="720" w:type="dxa"/>
          </w:tcPr>
          <w:p w14:paraId="486A437F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88" w:type="dxa"/>
          </w:tcPr>
          <w:p w14:paraId="2FAC439E" w14:textId="77777777" w:rsidR="00B81626" w:rsidRDefault="00B81626" w:rsidP="00963C3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87" w:type="dxa"/>
          </w:tcPr>
          <w:p w14:paraId="7EAACE20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60" w:type="dxa"/>
          </w:tcPr>
          <w:p w14:paraId="79B297A2" w14:textId="77777777" w:rsidR="00B81626" w:rsidRDefault="00B81626" w:rsidP="00963C3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72" w:type="dxa"/>
          </w:tcPr>
          <w:p w14:paraId="5370255A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60" w:type="dxa"/>
          </w:tcPr>
          <w:p w14:paraId="1055BF25" w14:textId="77777777" w:rsidR="00B81626" w:rsidRDefault="00B81626" w:rsidP="00963C3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65" w:type="dxa"/>
          </w:tcPr>
          <w:p w14:paraId="4492B2ED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60" w:type="dxa"/>
          </w:tcPr>
          <w:p w14:paraId="4AE708B0" w14:textId="77777777" w:rsidR="00B81626" w:rsidRDefault="00B81626" w:rsidP="00963C3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81626" w14:paraId="4D7E7636" w14:textId="77777777" w:rsidTr="00B81626">
        <w:trPr>
          <w:jc w:val="center"/>
        </w:trPr>
        <w:tc>
          <w:tcPr>
            <w:tcW w:w="2443" w:type="dxa"/>
          </w:tcPr>
          <w:p w14:paraId="20E61B38" w14:textId="77777777" w:rsidR="00B81626" w:rsidRPr="00B81626" w:rsidRDefault="00B81626" w:rsidP="00B81626">
            <w:r w:rsidRPr="00B81626">
              <w:t>Organisation du colloque grand public</w:t>
            </w:r>
          </w:p>
        </w:tc>
        <w:tc>
          <w:tcPr>
            <w:tcW w:w="720" w:type="dxa"/>
          </w:tcPr>
          <w:p w14:paraId="36AF0551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88" w:type="dxa"/>
          </w:tcPr>
          <w:p w14:paraId="736BC353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87" w:type="dxa"/>
          </w:tcPr>
          <w:p w14:paraId="08312B43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60" w:type="dxa"/>
          </w:tcPr>
          <w:p w14:paraId="6155503A" w14:textId="77777777" w:rsidR="00B81626" w:rsidRDefault="00B81626" w:rsidP="00963C3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72" w:type="dxa"/>
          </w:tcPr>
          <w:p w14:paraId="20F3A554" w14:textId="77777777" w:rsidR="00B81626" w:rsidRDefault="00B81626" w:rsidP="00963C3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60" w:type="dxa"/>
          </w:tcPr>
          <w:p w14:paraId="3E1A3C57" w14:textId="77777777" w:rsidR="00B81626" w:rsidRDefault="00B81626" w:rsidP="00963C3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65" w:type="dxa"/>
          </w:tcPr>
          <w:p w14:paraId="0F89B19F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60" w:type="dxa"/>
          </w:tcPr>
          <w:p w14:paraId="306FD656" w14:textId="77777777" w:rsidR="00B81626" w:rsidRDefault="00B81626" w:rsidP="00963C3A">
            <w:pPr>
              <w:rPr>
                <w:sz w:val="20"/>
              </w:rPr>
            </w:pPr>
          </w:p>
        </w:tc>
      </w:tr>
      <w:tr w:rsidR="00B81626" w14:paraId="54F7F969" w14:textId="77777777" w:rsidTr="00B81626">
        <w:trPr>
          <w:jc w:val="center"/>
        </w:trPr>
        <w:tc>
          <w:tcPr>
            <w:tcW w:w="2443" w:type="dxa"/>
          </w:tcPr>
          <w:p w14:paraId="0789CEB6" w14:textId="77777777" w:rsidR="00B81626" w:rsidRPr="00B81626" w:rsidRDefault="00B81626" w:rsidP="00B81626">
            <w:r w:rsidRPr="00B81626">
              <w:t>Colloque grand public</w:t>
            </w:r>
          </w:p>
          <w:p w14:paraId="4CCBCE78" w14:textId="77777777" w:rsidR="00B81626" w:rsidRPr="00B81626" w:rsidRDefault="00B81626" w:rsidP="00B81626"/>
        </w:tc>
        <w:tc>
          <w:tcPr>
            <w:tcW w:w="720" w:type="dxa"/>
          </w:tcPr>
          <w:p w14:paraId="41BCADD5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88" w:type="dxa"/>
          </w:tcPr>
          <w:p w14:paraId="7E658EDB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87" w:type="dxa"/>
          </w:tcPr>
          <w:p w14:paraId="19265688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60" w:type="dxa"/>
          </w:tcPr>
          <w:p w14:paraId="6ED25354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72" w:type="dxa"/>
          </w:tcPr>
          <w:p w14:paraId="15D3B900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60" w:type="dxa"/>
          </w:tcPr>
          <w:p w14:paraId="766CF5A9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765" w:type="dxa"/>
          </w:tcPr>
          <w:p w14:paraId="4D194B3B" w14:textId="77777777" w:rsidR="00B81626" w:rsidRDefault="00B81626" w:rsidP="00963C3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60" w:type="dxa"/>
          </w:tcPr>
          <w:p w14:paraId="5E67F391" w14:textId="77777777" w:rsidR="00B81626" w:rsidRDefault="00B81626" w:rsidP="00963C3A">
            <w:pPr>
              <w:rPr>
                <w:sz w:val="20"/>
              </w:rPr>
            </w:pPr>
          </w:p>
        </w:tc>
      </w:tr>
      <w:tr w:rsidR="00B81626" w14:paraId="3558C352" w14:textId="77777777" w:rsidTr="00B81626">
        <w:trPr>
          <w:jc w:val="center"/>
        </w:trPr>
        <w:tc>
          <w:tcPr>
            <w:tcW w:w="2443" w:type="dxa"/>
          </w:tcPr>
          <w:p w14:paraId="48281506" w14:textId="77777777" w:rsidR="00B81626" w:rsidRPr="00B81626" w:rsidRDefault="00B81626" w:rsidP="00963C3A">
            <w:r w:rsidRPr="00B81626">
              <w:t>Préparation de la demande de subvention de renouvellement</w:t>
            </w:r>
          </w:p>
        </w:tc>
        <w:tc>
          <w:tcPr>
            <w:tcW w:w="720" w:type="dxa"/>
          </w:tcPr>
          <w:p w14:paraId="44BB65E4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88" w:type="dxa"/>
          </w:tcPr>
          <w:p w14:paraId="6440A615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87" w:type="dxa"/>
          </w:tcPr>
          <w:p w14:paraId="1F304DB2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60" w:type="dxa"/>
          </w:tcPr>
          <w:p w14:paraId="1B2165E1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72" w:type="dxa"/>
          </w:tcPr>
          <w:p w14:paraId="6B4E35C3" w14:textId="77777777" w:rsidR="00B81626" w:rsidRDefault="00B81626" w:rsidP="00963C3A">
            <w:pPr>
              <w:rPr>
                <w:sz w:val="20"/>
              </w:rPr>
            </w:pPr>
          </w:p>
        </w:tc>
        <w:tc>
          <w:tcPr>
            <w:tcW w:w="660" w:type="dxa"/>
          </w:tcPr>
          <w:p w14:paraId="32716F8E" w14:textId="77777777" w:rsidR="00B81626" w:rsidRDefault="00B81626" w:rsidP="00963C3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65" w:type="dxa"/>
          </w:tcPr>
          <w:p w14:paraId="44D15BD9" w14:textId="77777777" w:rsidR="00B81626" w:rsidRDefault="00B81626" w:rsidP="00963C3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60" w:type="dxa"/>
          </w:tcPr>
          <w:p w14:paraId="2EBD75B1" w14:textId="77777777" w:rsidR="00B81626" w:rsidRDefault="00B81626" w:rsidP="00963C3A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</w:tbl>
    <w:p w14:paraId="2949E739" w14:textId="77777777" w:rsidR="00963C3A" w:rsidRDefault="00963C3A" w:rsidP="00526AC2">
      <w:pPr>
        <w:rPr>
          <w:sz w:val="20"/>
        </w:rPr>
      </w:pPr>
    </w:p>
    <w:p w14:paraId="133845A9" w14:textId="77777777" w:rsidR="00526AC2" w:rsidRDefault="00AB629A" w:rsidP="00526AC2">
      <w:r>
        <w:t>*</w:t>
      </w:r>
      <w:r w:rsidR="00771E48">
        <w:t>Contrairement à un projet de recherche, une programmation appuie le déroulement des activités d’une équipe en vue de la réalisation de plusieurs projets ayant une problématique commune et financés par ailleurs.</w:t>
      </w:r>
    </w:p>
    <w:p w14:paraId="70D51099" w14:textId="77777777" w:rsidR="002772CF" w:rsidRDefault="002772CF" w:rsidP="00526AC2"/>
    <w:p w14:paraId="38EAC43B" w14:textId="77777777" w:rsidR="002772CF" w:rsidRDefault="002772CF" w:rsidP="00526AC2"/>
    <w:p w14:paraId="2176CEA5" w14:textId="77777777" w:rsidR="002772CF" w:rsidRPr="00526AC2" w:rsidRDefault="002772CF" w:rsidP="00526AC2">
      <w:pPr>
        <w:rPr>
          <w:sz w:val="20"/>
        </w:rPr>
      </w:pPr>
    </w:p>
    <w:tbl>
      <w:tblPr>
        <w:tblpPr w:leftFromText="141" w:rightFromText="141" w:vertAnchor="text" w:horzAnchor="page" w:tblpX="1366" w:tblpY="159"/>
        <w:tblOverlap w:val="never"/>
        <w:tblW w:w="6021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1"/>
        <w:gridCol w:w="3298"/>
        <w:gridCol w:w="502"/>
        <w:gridCol w:w="2303"/>
        <w:gridCol w:w="702"/>
        <w:gridCol w:w="2998"/>
      </w:tblGrid>
      <w:tr w:rsidR="00526AC2" w:rsidRPr="0067207F" w14:paraId="15F39760" w14:textId="77777777" w:rsidTr="00526AC2">
        <w:trPr>
          <w:trHeight w:val="270"/>
        </w:trPr>
        <w:tc>
          <w:tcPr>
            <w:tcW w:w="601" w:type="dxa"/>
            <w:vMerge w:val="restart"/>
            <w:vAlign w:val="center"/>
          </w:tcPr>
          <w:p w14:paraId="65E26728" w14:textId="77777777" w:rsidR="00526AC2" w:rsidRPr="0067207F" w:rsidRDefault="00526AC2" w:rsidP="00526AC2">
            <w:pPr>
              <w:spacing w:after="0"/>
              <w:rPr>
                <w:rFonts w:ascii="Constantia" w:eastAsia="Constantia" w:hAnsi="Constantia" w:cs="Times New Roman"/>
                <w:sz w:val="16"/>
                <w14:glow w14:rad="12700">
                  <w14:schemeClr w14:val="accent1">
                    <w14:alpha w14:val="60000"/>
                  </w14:schemeClr>
                </w14:glow>
              </w:rPr>
            </w:pPr>
            <w:r w:rsidRPr="0067207F">
              <w:rPr>
                <w:rFonts w:ascii="Constantia" w:eastAsia="Constantia" w:hAnsi="Constantia" w:cs="Times New Roman"/>
                <w:noProof/>
                <w:sz w:val="16"/>
                <w:lang w:eastAsia="fr-CA"/>
                <w14:glow w14:rad="12700">
                  <w14:schemeClr w14:val="accent1">
                    <w14:alpha w14:val="60000"/>
                  </w14:schemeClr>
                </w14:glow>
              </w:rPr>
              <w:drawing>
                <wp:inline distT="0" distB="0" distL="0" distR="0" wp14:anchorId="40D0ACBA" wp14:editId="207F265A">
                  <wp:extent cx="237600" cy="237600"/>
                  <wp:effectExtent l="0" t="0" r="0" b="0"/>
                  <wp:docPr id="59" name="Graphisme 59" descr="L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Link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00" cy="23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  <w:vAlign w:val="bottom"/>
          </w:tcPr>
          <w:p w14:paraId="399C53DB" w14:textId="77777777" w:rsidR="00526AC2" w:rsidRPr="0067207F" w:rsidRDefault="00526AC2" w:rsidP="00526AC2">
            <w:pPr>
              <w:spacing w:after="0"/>
              <w:rPr>
                <w:rFonts w:ascii="Constantia" w:eastAsia="Constantia" w:hAnsi="Constantia" w:cs="Times New Roman"/>
                <w:sz w:val="16"/>
                <w:szCs w:val="18"/>
                <w14:glow w14:rad="12700">
                  <w14:schemeClr w14:val="accent1">
                    <w14:alpha w14:val="60000"/>
                  </w14:schemeClr>
                </w14:glow>
              </w:rPr>
            </w:pPr>
            <w:r w:rsidRPr="0067207F">
              <w:rPr>
                <w:rFonts w:ascii="Constantia" w:eastAsia="Constantia" w:hAnsi="Constantia" w:cs="Times New Roman"/>
                <w:sz w:val="16"/>
                <w:szCs w:val="18"/>
                <w:lang w:bidi="fr-FR"/>
                <w14:glow w14:rad="12700">
                  <w14:schemeClr w14:val="accent1">
                    <w14:alpha w14:val="60000"/>
                  </w14:schemeClr>
                </w14:glow>
              </w:rPr>
              <w:t>Site web :</w:t>
            </w:r>
          </w:p>
        </w:tc>
        <w:tc>
          <w:tcPr>
            <w:tcW w:w="502" w:type="dxa"/>
            <w:vMerge w:val="restart"/>
            <w:vAlign w:val="center"/>
          </w:tcPr>
          <w:p w14:paraId="3D49C8BB" w14:textId="77777777" w:rsidR="00526AC2" w:rsidRPr="0067207F" w:rsidRDefault="00526AC2" w:rsidP="00526AC2">
            <w:pPr>
              <w:spacing w:after="0"/>
              <w:rPr>
                <w:rFonts w:ascii="Constantia" w:eastAsia="Constantia" w:hAnsi="Constantia" w:cs="Times New Roman"/>
                <w:sz w:val="16"/>
                <w14:glow w14:rad="12700">
                  <w14:schemeClr w14:val="accent1">
                    <w14:alpha w14:val="60000"/>
                  </w14:schemeClr>
                </w14:glow>
              </w:rPr>
            </w:pPr>
            <w:r w:rsidRPr="0067207F">
              <w:rPr>
                <w:rFonts w:ascii="Constantia" w:eastAsia="Constantia" w:hAnsi="Constantia" w:cs="Times New Roman"/>
                <w:noProof/>
                <w:sz w:val="16"/>
                <w:lang w:eastAsia="fr-CA"/>
                <w14:glow w14:rad="12700">
                  <w14:schemeClr w14:val="accent1">
                    <w14:alpha w14:val="60000"/>
                  </w14:schemeClr>
                </w14:glow>
              </w:rPr>
              <w:drawing>
                <wp:inline distT="0" distB="0" distL="0" distR="0" wp14:anchorId="48EF1446" wp14:editId="16E9A982">
                  <wp:extent cx="237490" cy="237490"/>
                  <wp:effectExtent l="0" t="0" r="0" b="0"/>
                  <wp:docPr id="60" name="Graphisme 60" descr="Destinat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Hôt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bottom"/>
          </w:tcPr>
          <w:p w14:paraId="52A69569" w14:textId="77777777" w:rsidR="00526AC2" w:rsidRPr="0067207F" w:rsidRDefault="00526AC2" w:rsidP="00526AC2">
            <w:pPr>
              <w:spacing w:after="0"/>
              <w:rPr>
                <w:rFonts w:ascii="Constantia" w:eastAsia="Constantia" w:hAnsi="Constantia" w:cs="Times New Roman"/>
                <w:sz w:val="16"/>
                <w:szCs w:val="18"/>
                <w14:glow w14:rad="12700">
                  <w14:schemeClr w14:val="accent1">
                    <w14:alpha w14:val="60000"/>
                  </w14:schemeClr>
                </w14:glow>
              </w:rPr>
            </w:pPr>
            <w:r w:rsidRPr="0067207F">
              <w:rPr>
                <w:rFonts w:ascii="Constantia" w:eastAsia="Constantia" w:hAnsi="Constantia" w:cs="Times New Roman"/>
                <w:sz w:val="16"/>
                <w:szCs w:val="18"/>
                <w:lang w:bidi="fr-FR"/>
                <w14:glow w14:rad="12700">
                  <w14:schemeClr w14:val="accent1">
                    <w14:alpha w14:val="60000"/>
                  </w14:schemeClr>
                </w14:glow>
              </w:rPr>
              <w:t>Contact :</w:t>
            </w:r>
          </w:p>
        </w:tc>
        <w:tc>
          <w:tcPr>
            <w:tcW w:w="702" w:type="dxa"/>
            <w:vMerge w:val="restart"/>
            <w:vAlign w:val="center"/>
          </w:tcPr>
          <w:p w14:paraId="5BBEB110" w14:textId="77777777" w:rsidR="00526AC2" w:rsidRPr="0067207F" w:rsidRDefault="00526AC2" w:rsidP="00526AC2">
            <w:pPr>
              <w:spacing w:after="0"/>
              <w:rPr>
                <w:rFonts w:ascii="Constantia" w:eastAsia="Constantia" w:hAnsi="Constantia" w:cs="Times New Roman"/>
                <w:sz w:val="16"/>
                <w14:glow w14:rad="12700">
                  <w14:schemeClr w14:val="accent1">
                    <w14:alpha w14:val="60000"/>
                  </w14:schemeClr>
                </w14:glow>
              </w:rPr>
            </w:pPr>
            <w:r w:rsidRPr="0067207F">
              <w:rPr>
                <w:rFonts w:ascii="Constantia" w:eastAsia="Constantia" w:hAnsi="Constantia" w:cs="Times New Roman"/>
                <w:noProof/>
                <w:sz w:val="16"/>
                <w:lang w:eastAsia="fr-CA"/>
                <w14:glow w14:rad="12700">
                  <w14:schemeClr w14:val="accent1">
                    <w14:alpha w14:val="60000"/>
                  </w14:schemeClr>
                </w14:glow>
              </w:rPr>
              <w:drawing>
                <wp:inline distT="0" distB="0" distL="0" distR="0" wp14:anchorId="1D189F2B" wp14:editId="549EFE46">
                  <wp:extent cx="237490" cy="237490"/>
                  <wp:effectExtent l="0" t="0" r="0" b="0"/>
                  <wp:docPr id="61" name="Graphisme 61" descr="Adresse de courr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Email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8" w:type="dxa"/>
            <w:vAlign w:val="bottom"/>
          </w:tcPr>
          <w:p w14:paraId="3D9B9D70" w14:textId="77777777" w:rsidR="00526AC2" w:rsidRPr="0067207F" w:rsidRDefault="00526AC2" w:rsidP="00526AC2">
            <w:pPr>
              <w:spacing w:after="0"/>
              <w:rPr>
                <w:rFonts w:ascii="Constantia" w:eastAsia="Constantia" w:hAnsi="Constantia" w:cs="Times New Roman"/>
                <w:sz w:val="16"/>
                <w:szCs w:val="18"/>
                <w14:glow w14:rad="12700">
                  <w14:schemeClr w14:val="accent1">
                    <w14:alpha w14:val="60000"/>
                  </w14:schemeClr>
                </w14:glow>
              </w:rPr>
            </w:pPr>
            <w:r w:rsidRPr="0067207F">
              <w:rPr>
                <w:rFonts w:ascii="Constantia" w:eastAsia="Constantia" w:hAnsi="Constantia" w:cs="Times New Roman"/>
                <w:sz w:val="16"/>
                <w:szCs w:val="18"/>
                <w:lang w:bidi="fr-FR"/>
                <w14:glow w14:rad="12700">
                  <w14:schemeClr w14:val="accent1">
                    <w14:alpha w14:val="60000"/>
                  </w14:schemeClr>
                </w14:glow>
              </w:rPr>
              <w:t>Adresse courriel:</w:t>
            </w:r>
          </w:p>
        </w:tc>
      </w:tr>
      <w:tr w:rsidR="00526AC2" w:rsidRPr="0067207F" w14:paraId="5BE6141C" w14:textId="77777777" w:rsidTr="00526AC2">
        <w:trPr>
          <w:trHeight w:val="274"/>
        </w:trPr>
        <w:tc>
          <w:tcPr>
            <w:tcW w:w="601" w:type="dxa"/>
            <w:vMerge/>
            <w:vAlign w:val="center"/>
          </w:tcPr>
          <w:p w14:paraId="3D02EE81" w14:textId="77777777" w:rsidR="00526AC2" w:rsidRPr="0067207F" w:rsidRDefault="00526AC2" w:rsidP="00526AC2">
            <w:pPr>
              <w:spacing w:after="0"/>
              <w:rPr>
                <w:rFonts w:ascii="Constantia" w:eastAsia="Constantia" w:hAnsi="Constantia" w:cs="Times New Roman"/>
                <w:sz w:val="16"/>
                <w14:glow w14:rad="12700">
                  <w14:schemeClr w14:val="accent1">
                    <w14:alpha w14:val="60000"/>
                  </w14:schemeClr>
                </w14:glow>
              </w:rPr>
            </w:pPr>
          </w:p>
        </w:tc>
        <w:tc>
          <w:tcPr>
            <w:tcW w:w="3298" w:type="dxa"/>
          </w:tcPr>
          <w:p w14:paraId="3484A048" w14:textId="77777777" w:rsidR="00526AC2" w:rsidRPr="0067207F" w:rsidRDefault="00526AC2" w:rsidP="00526AC2">
            <w:pPr>
              <w:spacing w:after="0"/>
              <w:rPr>
                <w:rFonts w:ascii="Constantia" w:eastAsia="Constantia" w:hAnsi="Constantia" w:cs="Times New Roman"/>
                <w:sz w:val="16"/>
                <w14:glow w14:rad="12700">
                  <w14:schemeClr w14:val="accent1">
                    <w14:alpha w14:val="60000"/>
                  </w14:schemeClr>
                </w14:glow>
              </w:rPr>
            </w:pPr>
            <w:r>
              <w:rPr>
                <w:rFonts w:ascii="Constantia" w:eastAsia="Constantia" w:hAnsi="Constantia" w:cs="Times New Roman"/>
                <w:sz w:val="16"/>
                <w14:glow w14:rad="12700">
                  <w14:schemeClr w14:val="accent1">
                    <w14:alpha w14:val="60000"/>
                  </w14:schemeClr>
                </w14:glow>
              </w:rPr>
              <w:t>r</w:t>
            </w:r>
            <w:r w:rsidRPr="0067207F">
              <w:rPr>
                <w:rFonts w:ascii="Constantia" w:eastAsia="Constantia" w:hAnsi="Constantia" w:cs="Times New Roman"/>
                <w:sz w:val="16"/>
                <w14:glow w14:rad="12700">
                  <w14:schemeClr w14:val="accent1">
                    <w14:alpha w14:val="60000"/>
                  </w14:schemeClr>
                </w14:glow>
              </w:rPr>
              <w:t>echerche.umontreal.ca</w:t>
            </w:r>
          </w:p>
        </w:tc>
        <w:tc>
          <w:tcPr>
            <w:tcW w:w="502" w:type="dxa"/>
            <w:vMerge/>
            <w:vAlign w:val="center"/>
          </w:tcPr>
          <w:p w14:paraId="5F05C6B1" w14:textId="77777777" w:rsidR="00526AC2" w:rsidRPr="0067207F" w:rsidRDefault="00526AC2" w:rsidP="00526AC2">
            <w:pPr>
              <w:spacing w:after="0"/>
              <w:rPr>
                <w:rFonts w:ascii="Constantia" w:eastAsia="Constantia" w:hAnsi="Constantia" w:cs="Times New Roman"/>
                <w:sz w:val="16"/>
                <w14:glow w14:rad="12700">
                  <w14:schemeClr w14:val="accent1">
                    <w14:alpha w14:val="60000"/>
                  </w14:schemeClr>
                </w14:glow>
              </w:rPr>
            </w:pPr>
          </w:p>
        </w:tc>
        <w:tc>
          <w:tcPr>
            <w:tcW w:w="2303" w:type="dxa"/>
          </w:tcPr>
          <w:p w14:paraId="7BA45AA6" w14:textId="77777777" w:rsidR="00526AC2" w:rsidRPr="0067207F" w:rsidRDefault="00526AC2" w:rsidP="00526AC2">
            <w:pPr>
              <w:spacing w:after="0"/>
              <w:rPr>
                <w:rFonts w:ascii="Constantia" w:eastAsia="Constantia" w:hAnsi="Constantia" w:cs="Times New Roman"/>
                <w:sz w:val="16"/>
                <w14:glow w14:rad="12700">
                  <w14:schemeClr w14:val="accent1">
                    <w14:alpha w14:val="60000"/>
                  </w14:schemeClr>
                </w14:glow>
              </w:rPr>
            </w:pPr>
            <w:r w:rsidRPr="0067207F">
              <w:rPr>
                <w:rFonts w:ascii="Constantia" w:eastAsia="Constantia" w:hAnsi="Constantia" w:cs="Times New Roman"/>
                <w:sz w:val="16"/>
                <w14:glow w14:rad="12700">
                  <w14:schemeClr w14:val="accent1">
                    <w14:alpha w14:val="60000"/>
                  </w14:schemeClr>
                </w14:glow>
              </w:rPr>
              <w:t>514-343-6111 poste 3644</w:t>
            </w:r>
          </w:p>
        </w:tc>
        <w:tc>
          <w:tcPr>
            <w:tcW w:w="702" w:type="dxa"/>
            <w:vMerge/>
            <w:vAlign w:val="center"/>
          </w:tcPr>
          <w:p w14:paraId="6B369726" w14:textId="77777777" w:rsidR="00526AC2" w:rsidRPr="0067207F" w:rsidRDefault="00526AC2" w:rsidP="00526AC2">
            <w:pPr>
              <w:spacing w:after="0"/>
              <w:rPr>
                <w:rFonts w:ascii="Constantia" w:eastAsia="Constantia" w:hAnsi="Constantia" w:cs="Times New Roman"/>
                <w:sz w:val="16"/>
                <w14:glow w14:rad="12700">
                  <w14:schemeClr w14:val="accent1">
                    <w14:alpha w14:val="60000"/>
                  </w14:schemeClr>
                </w14:glow>
              </w:rPr>
            </w:pPr>
          </w:p>
        </w:tc>
        <w:tc>
          <w:tcPr>
            <w:tcW w:w="2998" w:type="dxa"/>
          </w:tcPr>
          <w:p w14:paraId="28518EF5" w14:textId="77777777" w:rsidR="00526AC2" w:rsidRPr="0067207F" w:rsidRDefault="00526AC2" w:rsidP="00526AC2">
            <w:pPr>
              <w:spacing w:after="0"/>
              <w:rPr>
                <w:rFonts w:ascii="Constantia" w:eastAsia="Constantia" w:hAnsi="Constantia" w:cs="Times New Roman"/>
                <w:sz w:val="16"/>
                <w14:glow w14:rad="12700">
                  <w14:schemeClr w14:val="accent1">
                    <w14:alpha w14:val="60000"/>
                  </w14:schemeClr>
                </w14:glow>
              </w:rPr>
            </w:pPr>
            <w:r w:rsidRPr="0067207F">
              <w:rPr>
                <w:rFonts w:ascii="Constantia" w:eastAsia="Constantia" w:hAnsi="Constantia" w:cs="Times New Roman"/>
                <w:noProof/>
                <w:sz w:val="16"/>
                <w14:glow w14:rad="12700">
                  <w14:schemeClr w14:val="accent1">
                    <w14:alpha w14:val="60000"/>
                  </w14:schemeClr>
                </w14:glow>
              </w:rPr>
              <w:t>jane.goncalves@umontreal.ca</w:t>
            </w:r>
          </w:p>
        </w:tc>
      </w:tr>
    </w:tbl>
    <w:p w14:paraId="249E5E79" w14:textId="77777777" w:rsidR="00526AC2" w:rsidRPr="00526AC2" w:rsidRDefault="00526AC2" w:rsidP="00526AC2">
      <w:pPr>
        <w:rPr>
          <w:sz w:val="20"/>
        </w:rPr>
      </w:pPr>
    </w:p>
    <w:tbl>
      <w:tblPr>
        <w:tblpPr w:leftFromText="141" w:rightFromText="141" w:vertAnchor="page" w:horzAnchor="margin" w:tblpXSpec="center" w:tblpY="12226"/>
        <w:tblW w:w="623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65"/>
      </w:tblGrid>
      <w:tr w:rsidR="00526AC2" w:rsidRPr="0067207F" w14:paraId="5B866B20" w14:textId="77777777" w:rsidTr="00526AC2">
        <w:trPr>
          <w:trHeight w:val="70"/>
        </w:trPr>
        <w:tc>
          <w:tcPr>
            <w:tcW w:w="10765" w:type="dxa"/>
            <w:tcMar>
              <w:right w:w="360" w:type="dxa"/>
            </w:tcMar>
          </w:tcPr>
          <w:p w14:paraId="6A9B1BCD" w14:textId="77777777" w:rsidR="00526AC2" w:rsidRPr="0067207F" w:rsidRDefault="00526AC2" w:rsidP="00526AC2">
            <w:pPr>
              <w:pStyle w:val="NormalAPE02"/>
              <w:ind w:left="142"/>
              <w:rPr>
                <w:rStyle w:val="Textedelespacerserv"/>
                <w:noProof w:val="0"/>
                <w:sz w:val="8"/>
                <w:lang w:val="fr-FR"/>
                <w14:glow w14:rad="12700">
                  <w14:schemeClr w14:val="accent1">
                    <w14:alpha w14:val="60000"/>
                  </w14:schemeClr>
                </w14:glow>
              </w:rPr>
            </w:pPr>
          </w:p>
        </w:tc>
      </w:tr>
    </w:tbl>
    <w:p w14:paraId="4EC89ACB" w14:textId="77777777" w:rsidR="00526AC2" w:rsidRDefault="00526AC2" w:rsidP="00526AC2">
      <w:pPr>
        <w:rPr>
          <w:sz w:val="20"/>
        </w:rPr>
      </w:pPr>
    </w:p>
    <w:p w14:paraId="00E7345E" w14:textId="77777777" w:rsidR="007B6D52" w:rsidRPr="00526AC2" w:rsidRDefault="007B6D52" w:rsidP="00526AC2">
      <w:pPr>
        <w:ind w:firstLine="708"/>
        <w:rPr>
          <w:sz w:val="20"/>
        </w:rPr>
      </w:pPr>
    </w:p>
    <w:sectPr w:rsidR="007B6D52" w:rsidRPr="00526AC2">
      <w:headerReference w:type="default" r:id="rId14"/>
      <w:footerReference w:type="defaul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2ED38" w14:textId="77777777" w:rsidR="00297370" w:rsidRDefault="00297370" w:rsidP="007B6D52">
      <w:pPr>
        <w:spacing w:after="0" w:line="240" w:lineRule="auto"/>
      </w:pPr>
      <w:r>
        <w:separator/>
      </w:r>
    </w:p>
  </w:endnote>
  <w:endnote w:type="continuationSeparator" w:id="0">
    <w:p w14:paraId="556706BF" w14:textId="77777777" w:rsidR="00297370" w:rsidRDefault="00297370" w:rsidP="007B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95AC" w14:textId="77777777" w:rsidR="003D37F6" w:rsidRDefault="003D37F6" w:rsidP="003D37F6">
    <w:pPr>
      <w:pStyle w:val="Pieddepage"/>
      <w:tabs>
        <w:tab w:val="clear" w:pos="8640"/>
      </w:tabs>
      <w:ind w:left="-426" w:right="-149"/>
      <w:rPr>
        <w:sz w:val="20"/>
      </w:rPr>
    </w:pPr>
  </w:p>
  <w:p w14:paraId="5B8FCE96" w14:textId="77777777" w:rsidR="00FE583C" w:rsidRDefault="007B6D52" w:rsidP="003D37F6">
    <w:pPr>
      <w:pStyle w:val="Pieddepage"/>
      <w:tabs>
        <w:tab w:val="clear" w:pos="8640"/>
      </w:tabs>
      <w:ind w:left="-426" w:right="-149"/>
      <w:rPr>
        <w:sz w:val="20"/>
      </w:rPr>
    </w:pPr>
    <w:r w:rsidRPr="007B6D52">
      <w:rPr>
        <w:sz w:val="20"/>
      </w:rPr>
      <w:t>Jane Gonçalves</w:t>
    </w:r>
    <w:r w:rsidR="00FE583C">
      <w:rPr>
        <w:sz w:val="20"/>
      </w:rPr>
      <w:t>, c</w:t>
    </w:r>
    <w:r w:rsidRPr="007B6D52">
      <w:rPr>
        <w:sz w:val="20"/>
      </w:rPr>
      <w:t>onseillère à la recherche, BRDV</w:t>
    </w:r>
  </w:p>
  <w:p w14:paraId="36F527EF" w14:textId="77777777" w:rsidR="003D37F6" w:rsidRDefault="00FE583C" w:rsidP="003D37F6">
    <w:pPr>
      <w:pStyle w:val="Pieddepage"/>
      <w:tabs>
        <w:tab w:val="clear" w:pos="8640"/>
      </w:tabs>
      <w:ind w:left="-426" w:right="-432"/>
      <w:rPr>
        <w:sz w:val="20"/>
      </w:rPr>
    </w:pPr>
    <w:r>
      <w:rPr>
        <w:sz w:val="20"/>
      </w:rPr>
      <w:t xml:space="preserve">Relecture par </w:t>
    </w:r>
    <w:r w:rsidR="003D37F6">
      <w:rPr>
        <w:sz w:val="20"/>
      </w:rPr>
      <w:t xml:space="preserve">Serge J. </w:t>
    </w:r>
    <w:proofErr w:type="spellStart"/>
    <w:r w:rsidR="003D37F6">
      <w:rPr>
        <w:sz w:val="20"/>
      </w:rPr>
      <w:t>Larivée</w:t>
    </w:r>
    <w:proofErr w:type="spellEnd"/>
    <w:r w:rsidR="003D37F6">
      <w:rPr>
        <w:sz w:val="20"/>
      </w:rPr>
      <w:t xml:space="preserve">, </w:t>
    </w:r>
    <w:r w:rsidR="003D37F6" w:rsidRPr="003D37F6">
      <w:rPr>
        <w:sz w:val="20"/>
      </w:rPr>
      <w:t>Vice-doyen aux études supérieures et à la recherche, Faculté des sciences de l’éducation</w:t>
    </w:r>
    <w:r w:rsidR="007B6D52" w:rsidRPr="003D37F6">
      <w:rPr>
        <w:sz w:val="20"/>
      </w:rPr>
      <w:ptab w:relativeTo="margin" w:alignment="left" w:leader="none"/>
    </w:r>
    <w:r w:rsidR="007B6D52" w:rsidRPr="003D37F6">
      <w:rPr>
        <w:sz w:val="20"/>
      </w:rPr>
      <w:ptab w:relativeTo="margin" w:alignment="left" w:leader="none"/>
    </w:r>
  </w:p>
  <w:p w14:paraId="7609D4B0" w14:textId="77777777" w:rsidR="007B6D52" w:rsidRPr="007B6D52" w:rsidRDefault="007B6D52" w:rsidP="003D37F6">
    <w:pPr>
      <w:pStyle w:val="Pieddepage"/>
      <w:jc w:val="right"/>
      <w:rPr>
        <w:sz w:val="20"/>
      </w:rPr>
    </w:pPr>
    <w:r w:rsidRPr="007B6D52">
      <w:rPr>
        <w:sz w:val="20"/>
      </w:rPr>
      <w:t xml:space="preserve">Mise à jour </w:t>
    </w:r>
    <w:r w:rsidR="00FE583C">
      <w:rPr>
        <w:sz w:val="20"/>
      </w:rPr>
      <w:t>6 janvier</w:t>
    </w:r>
    <w:r w:rsidRPr="007B6D52">
      <w:rPr>
        <w:sz w:val="20"/>
      </w:rPr>
      <w:t xml:space="preserve"> 20</w:t>
    </w:r>
    <w:r w:rsidR="00FE583C">
      <w:rPr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A3DF5" w14:textId="77777777" w:rsidR="00297370" w:rsidRDefault="00297370" w:rsidP="007B6D52">
      <w:pPr>
        <w:spacing w:after="0" w:line="240" w:lineRule="auto"/>
      </w:pPr>
      <w:r>
        <w:separator/>
      </w:r>
    </w:p>
  </w:footnote>
  <w:footnote w:type="continuationSeparator" w:id="0">
    <w:p w14:paraId="71B9B835" w14:textId="77777777" w:rsidR="00297370" w:rsidRDefault="00297370" w:rsidP="007B6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ADC2" w14:textId="77777777" w:rsidR="007B6D52" w:rsidRDefault="007B6D52" w:rsidP="001A7D37">
    <w:pPr>
      <w:pStyle w:val="En-tte"/>
    </w:pPr>
    <w:r>
      <w:rPr>
        <w:noProof/>
        <w:lang w:eastAsia="fr-CA"/>
      </w:rPr>
      <w:drawing>
        <wp:inline distT="0" distB="0" distL="0" distR="0" wp14:anchorId="3B8C053B" wp14:editId="05B17E75">
          <wp:extent cx="752475" cy="566535"/>
          <wp:effectExtent l="0" t="0" r="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d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79" cy="570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7D37">
      <w:t xml:space="preserve">                             </w:t>
    </w:r>
    <w:r w:rsidR="003F7D16">
      <w:rPr>
        <w:b/>
      </w:rPr>
      <w:t>Fiche-conseil</w:t>
    </w:r>
    <w:r w:rsidR="00107FFB">
      <w:rPr>
        <w:b/>
      </w:rPr>
      <w:t>s</w:t>
    </w:r>
    <w:r w:rsidR="001A7D37" w:rsidRPr="006E5F18">
      <w:rPr>
        <w:b/>
      </w:rPr>
      <w:t xml:space="preserve"> destiné</w:t>
    </w:r>
    <w:r w:rsidR="003F7D16">
      <w:rPr>
        <w:b/>
      </w:rPr>
      <w:t>e</w:t>
    </w:r>
    <w:r w:rsidR="001A7D37" w:rsidRPr="006E5F18">
      <w:rPr>
        <w:b/>
      </w:rPr>
      <w:t xml:space="preserve"> aux chercheurs de la communauté UdeM</w:t>
    </w:r>
    <w:r w:rsidR="001A7D3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7B5"/>
    <w:multiLevelType w:val="hybridMultilevel"/>
    <w:tmpl w:val="A6AA64B8"/>
    <w:lvl w:ilvl="0" w:tplc="74E25C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1721"/>
    <w:multiLevelType w:val="hybridMultilevel"/>
    <w:tmpl w:val="1166BA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5436"/>
    <w:multiLevelType w:val="hybridMultilevel"/>
    <w:tmpl w:val="DECA9C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D7AA6"/>
    <w:multiLevelType w:val="hybridMultilevel"/>
    <w:tmpl w:val="2A9AC0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C5F29"/>
    <w:multiLevelType w:val="hybridMultilevel"/>
    <w:tmpl w:val="020CF6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31BAA"/>
    <w:multiLevelType w:val="multilevel"/>
    <w:tmpl w:val="DE3E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8A6445"/>
    <w:multiLevelType w:val="hybridMultilevel"/>
    <w:tmpl w:val="F350D8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37168"/>
    <w:multiLevelType w:val="hybridMultilevel"/>
    <w:tmpl w:val="84E01B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6A35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90B4E"/>
    <w:multiLevelType w:val="hybridMultilevel"/>
    <w:tmpl w:val="A06AAF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B0F0F"/>
    <w:multiLevelType w:val="hybridMultilevel"/>
    <w:tmpl w:val="109204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84612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63DCB"/>
    <w:multiLevelType w:val="multilevel"/>
    <w:tmpl w:val="89CE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753EA7"/>
    <w:multiLevelType w:val="multilevel"/>
    <w:tmpl w:val="AC10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100E6A"/>
    <w:multiLevelType w:val="multilevel"/>
    <w:tmpl w:val="33C6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155D28"/>
    <w:multiLevelType w:val="hybridMultilevel"/>
    <w:tmpl w:val="78F6F0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147706">
    <w:abstractNumId w:val="10"/>
  </w:num>
  <w:num w:numId="2" w16cid:durableId="398988009">
    <w:abstractNumId w:val="11"/>
  </w:num>
  <w:num w:numId="3" w16cid:durableId="1013335343">
    <w:abstractNumId w:val="12"/>
  </w:num>
  <w:num w:numId="4" w16cid:durableId="359203447">
    <w:abstractNumId w:val="5"/>
  </w:num>
  <w:num w:numId="5" w16cid:durableId="1592198460">
    <w:abstractNumId w:val="8"/>
  </w:num>
  <w:num w:numId="6" w16cid:durableId="1738354460">
    <w:abstractNumId w:val="9"/>
  </w:num>
  <w:num w:numId="7" w16cid:durableId="233397979">
    <w:abstractNumId w:val="0"/>
  </w:num>
  <w:num w:numId="8" w16cid:durableId="729351491">
    <w:abstractNumId w:val="7"/>
  </w:num>
  <w:num w:numId="9" w16cid:durableId="1886019241">
    <w:abstractNumId w:val="13"/>
  </w:num>
  <w:num w:numId="10" w16cid:durableId="335814313">
    <w:abstractNumId w:val="6"/>
  </w:num>
  <w:num w:numId="11" w16cid:durableId="952907430">
    <w:abstractNumId w:val="2"/>
  </w:num>
  <w:num w:numId="12" w16cid:durableId="955602076">
    <w:abstractNumId w:val="1"/>
  </w:num>
  <w:num w:numId="13" w16cid:durableId="2027515725">
    <w:abstractNumId w:val="3"/>
  </w:num>
  <w:num w:numId="14" w16cid:durableId="1082265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E5"/>
    <w:rsid w:val="00073073"/>
    <w:rsid w:val="000C2494"/>
    <w:rsid w:val="00107FFB"/>
    <w:rsid w:val="00115301"/>
    <w:rsid w:val="001A7D37"/>
    <w:rsid w:val="00232216"/>
    <w:rsid w:val="0023262C"/>
    <w:rsid w:val="00273F25"/>
    <w:rsid w:val="002772CF"/>
    <w:rsid w:val="0029717B"/>
    <w:rsid w:val="00297370"/>
    <w:rsid w:val="002E66E5"/>
    <w:rsid w:val="00363B29"/>
    <w:rsid w:val="003D37F6"/>
    <w:rsid w:val="003F7D16"/>
    <w:rsid w:val="004744B2"/>
    <w:rsid w:val="004B0DB8"/>
    <w:rsid w:val="004E62FB"/>
    <w:rsid w:val="00511B1B"/>
    <w:rsid w:val="00526AC2"/>
    <w:rsid w:val="005A4A0E"/>
    <w:rsid w:val="00614911"/>
    <w:rsid w:val="00693D82"/>
    <w:rsid w:val="006C24E7"/>
    <w:rsid w:val="006E5F18"/>
    <w:rsid w:val="00771E48"/>
    <w:rsid w:val="007B6D52"/>
    <w:rsid w:val="008E61BC"/>
    <w:rsid w:val="00963C3A"/>
    <w:rsid w:val="009957AA"/>
    <w:rsid w:val="00AB629A"/>
    <w:rsid w:val="00B62003"/>
    <w:rsid w:val="00B81626"/>
    <w:rsid w:val="00B86009"/>
    <w:rsid w:val="00B86679"/>
    <w:rsid w:val="00C4617B"/>
    <w:rsid w:val="00D20714"/>
    <w:rsid w:val="00E17DDE"/>
    <w:rsid w:val="00EC5618"/>
    <w:rsid w:val="00F227C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46B68"/>
  <w15:chartTrackingRefBased/>
  <w15:docId w15:val="{7D12F896-D6AF-4907-9193-3CEFBA87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62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4E6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23221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4E62FB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customStyle="1" w:styleId="bodytext">
    <w:name w:val="bodytext"/>
    <w:basedOn w:val="Normal"/>
    <w:rsid w:val="004E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4744B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20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9957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57AA"/>
    <w:pPr>
      <w:spacing w:after="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57AA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5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57A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B6D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6D52"/>
  </w:style>
  <w:style w:type="paragraph" w:styleId="Pieddepage">
    <w:name w:val="footer"/>
    <w:basedOn w:val="Normal"/>
    <w:link w:val="PieddepageCar"/>
    <w:uiPriority w:val="99"/>
    <w:unhideWhenUsed/>
    <w:rsid w:val="007B6D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6D52"/>
  </w:style>
  <w:style w:type="paragraph" w:customStyle="1" w:styleId="NormalAPE02">
    <w:name w:val="Normal_APE02"/>
    <w:basedOn w:val="Normal"/>
    <w:link w:val="CaractrenormalAPE02"/>
    <w:qFormat/>
    <w:rsid w:val="00526AC2"/>
    <w:pPr>
      <w:spacing w:after="120" w:line="240" w:lineRule="auto"/>
    </w:pPr>
    <w:rPr>
      <w:rFonts w:cstheme="minorHAnsi"/>
      <w:noProof/>
      <w:color w:val="44546A" w:themeColor="text2"/>
      <w:sz w:val="20"/>
      <w:lang w:val="en-US"/>
    </w:rPr>
  </w:style>
  <w:style w:type="character" w:customStyle="1" w:styleId="CaractrenormalAPE02">
    <w:name w:val="Caractère normal_APE02"/>
    <w:basedOn w:val="Policepardfaut"/>
    <w:link w:val="NormalAPE02"/>
    <w:rsid w:val="00526AC2"/>
    <w:rPr>
      <w:rFonts w:cstheme="minorHAnsi"/>
      <w:noProof/>
      <w:color w:val="44546A" w:themeColor="text2"/>
      <w:sz w:val="20"/>
      <w:lang w:val="en-US"/>
    </w:rPr>
  </w:style>
  <w:style w:type="character" w:styleId="Textedelespacerserv">
    <w:name w:val="Placeholder Text"/>
    <w:basedOn w:val="Policepardfaut"/>
    <w:uiPriority w:val="99"/>
    <w:semiHidden/>
    <w:rsid w:val="00526AC2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8162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8162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816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07BA4-F96C-4A99-B1EC-9F6C0DC9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868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Montréal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Goncalves Jane</dc:creator>
  <cp:keywords/>
  <dc:description/>
  <cp:lastModifiedBy>Caroline Vachon</cp:lastModifiedBy>
  <cp:revision>2</cp:revision>
  <cp:lastPrinted>2020-01-06T21:35:00Z</cp:lastPrinted>
  <dcterms:created xsi:type="dcterms:W3CDTF">2024-09-06T20:08:00Z</dcterms:created>
  <dcterms:modified xsi:type="dcterms:W3CDTF">2024-09-06T20:08:00Z</dcterms:modified>
</cp:coreProperties>
</file>